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60" w:rsidRPr="002A3945" w:rsidRDefault="002A3945" w:rsidP="002A3945">
      <w:pPr>
        <w:widowControl w:val="0"/>
        <w:tabs>
          <w:tab w:val="left" w:pos="3060"/>
        </w:tabs>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2A3945">
        <w:rPr>
          <w:rFonts w:ascii="Times New Roman" w:hAnsi="Times New Roman" w:cs="Times New Roman"/>
          <w:b/>
          <w:sz w:val="28"/>
          <w:szCs w:val="28"/>
        </w:rPr>
        <w:t>СПАССК-ДАЛЬНИЙ</w:t>
      </w:r>
      <w:proofErr w:type="gramEnd"/>
    </w:p>
    <w:p w:rsidR="00DD0060" w:rsidRPr="002A3945" w:rsidRDefault="00DD0060" w:rsidP="002A3945">
      <w:pPr>
        <w:tabs>
          <w:tab w:val="left" w:pos="1420"/>
          <w:tab w:val="center" w:pos="4974"/>
        </w:tabs>
        <w:autoSpaceDE w:val="0"/>
        <w:autoSpaceDN w:val="0"/>
        <w:adjustRightInd w:val="0"/>
        <w:spacing w:after="0" w:line="240" w:lineRule="auto"/>
        <w:jc w:val="both"/>
        <w:rPr>
          <w:rFonts w:ascii="Times New Roman" w:hAnsi="Times New Roman" w:cs="Times New Roman"/>
          <w:b/>
          <w:snapToGrid w:val="0"/>
          <w:color w:val="000000"/>
          <w:sz w:val="28"/>
          <w:szCs w:val="28"/>
        </w:rPr>
      </w:pPr>
      <w:r w:rsidRPr="002A3945">
        <w:rPr>
          <w:rFonts w:ascii="Times New Roman" w:hAnsi="Times New Roman" w:cs="Times New Roman"/>
          <w:color w:val="000000"/>
          <w:sz w:val="28"/>
          <w:szCs w:val="28"/>
        </w:rPr>
        <w:t xml:space="preserve">Развитие малого и среднего предпринимательства является одним из важных инструментов решения социально-экономических проблем городского округа </w:t>
      </w:r>
      <w:proofErr w:type="gramStart"/>
      <w:r w:rsidRPr="002A3945">
        <w:rPr>
          <w:rFonts w:ascii="Times New Roman" w:hAnsi="Times New Roman" w:cs="Times New Roman"/>
          <w:color w:val="000000"/>
          <w:sz w:val="28"/>
          <w:szCs w:val="28"/>
        </w:rPr>
        <w:t>Спасск-Дальний</w:t>
      </w:r>
      <w:proofErr w:type="gramEnd"/>
      <w:r w:rsidRPr="002A3945">
        <w:rPr>
          <w:rFonts w:ascii="Times New Roman" w:hAnsi="Times New Roman" w:cs="Times New Roman"/>
          <w:color w:val="000000"/>
          <w:sz w:val="28"/>
          <w:szCs w:val="28"/>
        </w:rPr>
        <w:t xml:space="preserve">, которые позволяют в первую очередь решать вопросы занятости населения путем создания новых рабочих мест, пополнять местный бюджет за счет налоговых поступлений, повысить доходы населения за счет самостоятельной хозяйственной деятельности. Экономический эффект от результатов деятельности </w:t>
      </w:r>
      <w:r w:rsidRPr="002A3945">
        <w:rPr>
          <w:rStyle w:val="highlight"/>
          <w:rFonts w:ascii="Times New Roman" w:hAnsi="Times New Roman" w:cs="Times New Roman"/>
          <w:color w:val="000000"/>
          <w:sz w:val="28"/>
          <w:szCs w:val="28"/>
        </w:rPr>
        <w:t>малого и</w:t>
      </w:r>
      <w:r w:rsidRPr="002A3945">
        <w:rPr>
          <w:rFonts w:ascii="Times New Roman" w:hAnsi="Times New Roman" w:cs="Times New Roman"/>
          <w:color w:val="000000"/>
          <w:sz w:val="28"/>
          <w:szCs w:val="28"/>
        </w:rPr>
        <w:t xml:space="preserve"> среднего бизнеса оценивается с точки зрения увеличения его вклада в объем выпускаемой продукции (услуг), повышения качества и конкурентоспособности производимых товаров и услуг, росту д</w:t>
      </w:r>
      <w:r w:rsidRPr="002A3945">
        <w:rPr>
          <w:rFonts w:ascii="Times New Roman" w:hAnsi="Times New Roman" w:cs="Times New Roman"/>
          <w:snapToGrid w:val="0"/>
          <w:color w:val="000000"/>
          <w:sz w:val="28"/>
          <w:szCs w:val="28"/>
        </w:rPr>
        <w:t xml:space="preserve">оли работников, занятых в малом и среднем предпринимательстве в общей численности занятых в экономике городского округа </w:t>
      </w:r>
      <w:proofErr w:type="gramStart"/>
      <w:r w:rsidRPr="002A3945">
        <w:rPr>
          <w:rFonts w:ascii="Times New Roman" w:hAnsi="Times New Roman" w:cs="Times New Roman"/>
          <w:snapToGrid w:val="0"/>
          <w:color w:val="000000"/>
          <w:sz w:val="28"/>
          <w:szCs w:val="28"/>
        </w:rPr>
        <w:t>Спасск-Дальний</w:t>
      </w:r>
      <w:proofErr w:type="gramEnd"/>
      <w:r w:rsidRPr="002A3945">
        <w:rPr>
          <w:rFonts w:ascii="Times New Roman" w:hAnsi="Times New Roman" w:cs="Times New Roman"/>
          <w:snapToGrid w:val="0"/>
          <w:color w:val="000000"/>
          <w:sz w:val="28"/>
          <w:szCs w:val="28"/>
        </w:rPr>
        <w:t xml:space="preserve">. Поддержка малого и среднего предпринимательства городского округа </w:t>
      </w:r>
      <w:proofErr w:type="gramStart"/>
      <w:r w:rsidRPr="002A3945">
        <w:rPr>
          <w:rFonts w:ascii="Times New Roman" w:hAnsi="Times New Roman" w:cs="Times New Roman"/>
          <w:snapToGrid w:val="0"/>
          <w:color w:val="000000"/>
          <w:sz w:val="28"/>
          <w:szCs w:val="28"/>
        </w:rPr>
        <w:t>Спасск-Дальний</w:t>
      </w:r>
      <w:proofErr w:type="gramEnd"/>
      <w:r w:rsidRPr="002A3945">
        <w:rPr>
          <w:rFonts w:ascii="Times New Roman" w:hAnsi="Times New Roman" w:cs="Times New Roman"/>
          <w:snapToGrid w:val="0"/>
          <w:color w:val="000000"/>
          <w:sz w:val="28"/>
          <w:szCs w:val="28"/>
        </w:rPr>
        <w:t xml:space="preserve"> велась по направлениям финансовой, имущественной и информационной поддержки. Осуществлял деятельность Совет по содействию развития малого и среднего предпринимательства и контрольно-надзорной деятельности при главе городского округа </w:t>
      </w:r>
      <w:proofErr w:type="gramStart"/>
      <w:r w:rsidRPr="002A3945">
        <w:rPr>
          <w:rFonts w:ascii="Times New Roman" w:hAnsi="Times New Roman" w:cs="Times New Roman"/>
          <w:snapToGrid w:val="0"/>
          <w:color w:val="000000"/>
          <w:sz w:val="28"/>
          <w:szCs w:val="28"/>
        </w:rPr>
        <w:t>Спасск-Дальний</w:t>
      </w:r>
      <w:proofErr w:type="gramEnd"/>
      <w:r w:rsidRPr="002A3945">
        <w:rPr>
          <w:rFonts w:ascii="Times New Roman" w:hAnsi="Times New Roman" w:cs="Times New Roman"/>
          <w:snapToGrid w:val="0"/>
          <w:color w:val="000000"/>
          <w:sz w:val="28"/>
          <w:szCs w:val="28"/>
        </w:rPr>
        <w:t xml:space="preserve">. В 2020 году было проведено девять заседаний Совета. В связи с введением специального налогового режима для самозанятых граждан «Налог на профессиональный доход», муниципалитетом была организована информационная работа по привлечению граждан в статус «самозанятых». Информирование о новом налоговом режиме осуществлялось через СМИ, МФЦ «Мои документы», офисы управляющих многоквартирными домами компаниями. </w:t>
      </w:r>
      <w:r w:rsidR="004B2D4D" w:rsidRPr="002A3945">
        <w:rPr>
          <w:rFonts w:ascii="Times New Roman" w:hAnsi="Times New Roman" w:cs="Times New Roman"/>
          <w:snapToGrid w:val="0"/>
          <w:color w:val="000000"/>
          <w:sz w:val="28"/>
          <w:szCs w:val="28"/>
        </w:rPr>
        <w:t>П</w:t>
      </w:r>
      <w:r w:rsidRPr="002A3945">
        <w:rPr>
          <w:rFonts w:ascii="Times New Roman" w:hAnsi="Times New Roman" w:cs="Times New Roman"/>
          <w:snapToGrid w:val="0"/>
          <w:color w:val="000000"/>
          <w:sz w:val="28"/>
          <w:szCs w:val="28"/>
        </w:rPr>
        <w:t>ринят и выполнен План по регистрации самозанятых граждан.</w:t>
      </w:r>
    </w:p>
    <w:p w:rsidR="00DD0060" w:rsidRPr="002A3945" w:rsidRDefault="00DD0060" w:rsidP="002A3945">
      <w:pPr>
        <w:tabs>
          <w:tab w:val="left" w:pos="1420"/>
          <w:tab w:val="center" w:pos="4974"/>
        </w:tabs>
        <w:autoSpaceDE w:val="0"/>
        <w:autoSpaceDN w:val="0"/>
        <w:adjustRightInd w:val="0"/>
        <w:spacing w:after="0" w:line="240" w:lineRule="auto"/>
        <w:jc w:val="both"/>
        <w:rPr>
          <w:rFonts w:ascii="Times New Roman" w:hAnsi="Times New Roman" w:cs="Times New Roman"/>
          <w:b/>
          <w:iCs/>
          <w:color w:val="000000"/>
          <w:sz w:val="28"/>
          <w:szCs w:val="28"/>
        </w:rPr>
      </w:pPr>
      <w:r w:rsidRPr="002A3945">
        <w:rPr>
          <w:rFonts w:ascii="Times New Roman" w:hAnsi="Times New Roman" w:cs="Times New Roman"/>
          <w:b/>
          <w:iCs/>
          <w:color w:val="000000"/>
          <w:sz w:val="28"/>
          <w:szCs w:val="28"/>
        </w:rPr>
        <w:t xml:space="preserve">Что наиболее значительное удалось сделать в 2020 году? </w:t>
      </w:r>
    </w:p>
    <w:p w:rsidR="00DD0060" w:rsidRPr="002A3945" w:rsidRDefault="00DD0060" w:rsidP="002A3945">
      <w:pPr>
        <w:spacing w:after="0" w:line="240" w:lineRule="auto"/>
        <w:jc w:val="both"/>
        <w:rPr>
          <w:rFonts w:ascii="Times New Roman" w:hAnsi="Times New Roman" w:cs="Times New Roman"/>
          <w:color w:val="000000"/>
          <w:sz w:val="28"/>
          <w:szCs w:val="28"/>
        </w:rPr>
      </w:pPr>
      <w:r w:rsidRPr="002A3945">
        <w:rPr>
          <w:rFonts w:ascii="Times New Roman" w:hAnsi="Times New Roman" w:cs="Times New Roman"/>
          <w:color w:val="000000"/>
          <w:sz w:val="28"/>
          <w:szCs w:val="28"/>
        </w:rPr>
        <w:t xml:space="preserve">В связи с распространением новой коронавирусной инфекции муниципалитетом оказана финансовая поддержка субъектам малого и среднего предпринимательства из числа наиболее пострадавших отраслей экономики. </w:t>
      </w:r>
      <w:r w:rsidR="000C3BDA" w:rsidRPr="002A3945">
        <w:rPr>
          <w:rFonts w:ascii="Times New Roman" w:hAnsi="Times New Roman" w:cs="Times New Roman"/>
          <w:color w:val="000000"/>
          <w:sz w:val="28"/>
          <w:szCs w:val="28"/>
        </w:rPr>
        <w:t>В</w:t>
      </w:r>
      <w:r w:rsidRPr="002A3945">
        <w:rPr>
          <w:rFonts w:ascii="Times New Roman" w:hAnsi="Times New Roman" w:cs="Times New Roman"/>
          <w:color w:val="000000"/>
          <w:sz w:val="28"/>
          <w:szCs w:val="28"/>
        </w:rPr>
        <w:t xml:space="preserve">несены соответствующие изменения в муниципальную программу «Развитие малого и среднего предпринимательства на территории городского округа </w:t>
      </w:r>
      <w:proofErr w:type="gramStart"/>
      <w:r w:rsidRPr="002A3945">
        <w:rPr>
          <w:rFonts w:ascii="Times New Roman" w:hAnsi="Times New Roman" w:cs="Times New Roman"/>
          <w:color w:val="000000"/>
          <w:sz w:val="28"/>
          <w:szCs w:val="28"/>
        </w:rPr>
        <w:t>Спасск-Дальний</w:t>
      </w:r>
      <w:proofErr w:type="gramEnd"/>
      <w:r w:rsidRPr="002A3945">
        <w:rPr>
          <w:rFonts w:ascii="Times New Roman" w:hAnsi="Times New Roman" w:cs="Times New Roman"/>
          <w:color w:val="000000"/>
          <w:sz w:val="28"/>
          <w:szCs w:val="28"/>
        </w:rPr>
        <w:t xml:space="preserve"> на 2020-2023 годы». Из средств бюджета городского округа </w:t>
      </w:r>
      <w:proofErr w:type="gramStart"/>
      <w:r w:rsidRPr="002A3945">
        <w:rPr>
          <w:rFonts w:ascii="Times New Roman" w:hAnsi="Times New Roman" w:cs="Times New Roman"/>
          <w:color w:val="000000"/>
          <w:sz w:val="28"/>
          <w:szCs w:val="28"/>
        </w:rPr>
        <w:t>Спасск-Дальний</w:t>
      </w:r>
      <w:proofErr w:type="gramEnd"/>
      <w:r w:rsidRPr="002A3945">
        <w:rPr>
          <w:rFonts w:ascii="Times New Roman" w:hAnsi="Times New Roman" w:cs="Times New Roman"/>
          <w:color w:val="000000"/>
          <w:sz w:val="28"/>
          <w:szCs w:val="28"/>
        </w:rPr>
        <w:t xml:space="preserve"> выделено 500,0</w:t>
      </w:r>
      <w:r w:rsidR="000C3BDA" w:rsidRPr="002A3945">
        <w:rPr>
          <w:rFonts w:ascii="Times New Roman" w:hAnsi="Times New Roman" w:cs="Times New Roman"/>
          <w:color w:val="000000"/>
          <w:sz w:val="28"/>
          <w:szCs w:val="28"/>
        </w:rPr>
        <w:t xml:space="preserve"> тыс.</w:t>
      </w:r>
      <w:r w:rsidRPr="002A3945">
        <w:rPr>
          <w:rFonts w:ascii="Times New Roman" w:hAnsi="Times New Roman" w:cs="Times New Roman"/>
          <w:color w:val="000000"/>
          <w:sz w:val="28"/>
          <w:szCs w:val="28"/>
        </w:rPr>
        <w:t xml:space="preserve"> руб</w:t>
      </w:r>
      <w:r w:rsidR="000C3BDA" w:rsidRPr="002A3945">
        <w:rPr>
          <w:rFonts w:ascii="Times New Roman" w:hAnsi="Times New Roman" w:cs="Times New Roman"/>
          <w:color w:val="000000"/>
          <w:sz w:val="28"/>
          <w:szCs w:val="28"/>
        </w:rPr>
        <w:t>.</w:t>
      </w:r>
      <w:r w:rsidRPr="002A3945">
        <w:rPr>
          <w:rFonts w:ascii="Times New Roman" w:hAnsi="Times New Roman" w:cs="Times New Roman"/>
          <w:color w:val="000000"/>
          <w:sz w:val="28"/>
          <w:szCs w:val="28"/>
        </w:rPr>
        <w:t xml:space="preserve"> на поддержку пострадавших предприятий малого бизнеса. Финансовую поддержку на компенсацию части фактически понесенных затрат на осуществление мероприятий, направленных на ограничение распространения новой инфекции, получили предприятия, работающие на рынке пассажирских перевозок, гостиничного бизнеса, услуг общественного питания. </w:t>
      </w:r>
    </w:p>
    <w:p w:rsidR="00DD0060" w:rsidRPr="002A3945" w:rsidRDefault="00DD0060" w:rsidP="002A3945">
      <w:pPr>
        <w:tabs>
          <w:tab w:val="left" w:pos="1420"/>
          <w:tab w:val="center" w:pos="4974"/>
        </w:tabs>
        <w:autoSpaceDE w:val="0"/>
        <w:autoSpaceDN w:val="0"/>
        <w:adjustRightInd w:val="0"/>
        <w:spacing w:after="0" w:line="240" w:lineRule="auto"/>
        <w:jc w:val="both"/>
        <w:rPr>
          <w:rFonts w:ascii="Times New Roman" w:hAnsi="Times New Roman" w:cs="Times New Roman"/>
          <w:b/>
          <w:iCs/>
          <w:color w:val="000000"/>
          <w:sz w:val="28"/>
          <w:szCs w:val="28"/>
        </w:rPr>
      </w:pPr>
      <w:r w:rsidRPr="002A3945">
        <w:rPr>
          <w:rFonts w:ascii="Times New Roman" w:hAnsi="Times New Roman" w:cs="Times New Roman"/>
          <w:b/>
          <w:iCs/>
          <w:color w:val="000000"/>
          <w:sz w:val="28"/>
          <w:szCs w:val="28"/>
        </w:rPr>
        <w:t>Какие успехи и достижения и достижения Ваших коллег из других городов вы особо отметили?</w:t>
      </w:r>
    </w:p>
    <w:p w:rsidR="00DD0060" w:rsidRPr="002A3945" w:rsidRDefault="00DD0060" w:rsidP="002A3945">
      <w:pPr>
        <w:tabs>
          <w:tab w:val="left" w:pos="1420"/>
          <w:tab w:val="center" w:pos="4974"/>
        </w:tabs>
        <w:autoSpaceDE w:val="0"/>
        <w:autoSpaceDN w:val="0"/>
        <w:adjustRightInd w:val="0"/>
        <w:spacing w:after="0" w:line="240" w:lineRule="auto"/>
        <w:jc w:val="both"/>
        <w:rPr>
          <w:rFonts w:ascii="Times New Roman" w:hAnsi="Times New Roman" w:cs="Times New Roman"/>
          <w:color w:val="000000"/>
          <w:sz w:val="28"/>
          <w:szCs w:val="28"/>
        </w:rPr>
      </w:pPr>
      <w:r w:rsidRPr="002A3945">
        <w:rPr>
          <w:rFonts w:ascii="Times New Roman" w:hAnsi="Times New Roman" w:cs="Times New Roman"/>
          <w:color w:val="000000"/>
          <w:sz w:val="28"/>
          <w:szCs w:val="28"/>
        </w:rPr>
        <w:t xml:space="preserve">Особо хочется отметить достижения коллег из города Артема Приморского края. Артем стал первым городом в Приморье, где вдоль трассы стали появляться благоустроенные остановочные комплексы с магазинами, кафетериями, фонтанами и цветочными клумбами. </w:t>
      </w:r>
      <w:r w:rsidR="001E362C" w:rsidRPr="002A3945">
        <w:rPr>
          <w:rFonts w:ascii="Times New Roman" w:hAnsi="Times New Roman" w:cs="Times New Roman"/>
          <w:color w:val="000000"/>
          <w:sz w:val="28"/>
          <w:szCs w:val="28"/>
        </w:rPr>
        <w:t>Достигнуты</w:t>
      </w:r>
      <w:r w:rsidRPr="002A3945">
        <w:rPr>
          <w:rFonts w:ascii="Times New Roman" w:hAnsi="Times New Roman" w:cs="Times New Roman"/>
          <w:color w:val="000000"/>
          <w:sz w:val="28"/>
          <w:szCs w:val="28"/>
        </w:rPr>
        <w:t xml:space="preserve"> две цели: развивается малое предпринимательство и создается комфортная среда для людей. Через </w:t>
      </w:r>
      <w:proofErr w:type="gramStart"/>
      <w:r w:rsidRPr="002A3945">
        <w:rPr>
          <w:rFonts w:ascii="Times New Roman" w:hAnsi="Times New Roman" w:cs="Times New Roman"/>
          <w:color w:val="000000"/>
          <w:sz w:val="28"/>
          <w:szCs w:val="28"/>
        </w:rPr>
        <w:t>Спасск-Дальний</w:t>
      </w:r>
      <w:proofErr w:type="gramEnd"/>
      <w:r w:rsidRPr="002A3945">
        <w:rPr>
          <w:rFonts w:ascii="Times New Roman" w:hAnsi="Times New Roman" w:cs="Times New Roman"/>
          <w:color w:val="000000"/>
          <w:sz w:val="28"/>
          <w:szCs w:val="28"/>
        </w:rPr>
        <w:t xml:space="preserve"> проходит федеральная трасса </w:t>
      </w:r>
      <w:r w:rsidR="001E362C" w:rsidRPr="002A3945">
        <w:rPr>
          <w:rFonts w:ascii="Times New Roman" w:hAnsi="Times New Roman" w:cs="Times New Roman"/>
          <w:color w:val="000000"/>
          <w:sz w:val="28"/>
          <w:szCs w:val="28"/>
        </w:rPr>
        <w:t>А-370</w:t>
      </w:r>
      <w:r w:rsidRPr="002A3945">
        <w:rPr>
          <w:rFonts w:ascii="Times New Roman" w:hAnsi="Times New Roman" w:cs="Times New Roman"/>
          <w:color w:val="000000"/>
          <w:sz w:val="28"/>
          <w:szCs w:val="28"/>
        </w:rPr>
        <w:t>. Артем подает положительный опыт, как использовать свое выгодное географическое положение.</w:t>
      </w:r>
    </w:p>
    <w:p w:rsidR="00DD0060" w:rsidRPr="002A3945" w:rsidRDefault="00DD0060" w:rsidP="002A3945">
      <w:pPr>
        <w:tabs>
          <w:tab w:val="left" w:pos="1420"/>
          <w:tab w:val="center" w:pos="4974"/>
        </w:tabs>
        <w:autoSpaceDE w:val="0"/>
        <w:autoSpaceDN w:val="0"/>
        <w:adjustRightInd w:val="0"/>
        <w:spacing w:after="0" w:line="240" w:lineRule="auto"/>
        <w:jc w:val="both"/>
        <w:rPr>
          <w:rFonts w:ascii="Times New Roman" w:hAnsi="Times New Roman" w:cs="Times New Roman"/>
          <w:b/>
          <w:iCs/>
          <w:color w:val="000000"/>
          <w:sz w:val="28"/>
          <w:szCs w:val="28"/>
        </w:rPr>
      </w:pPr>
      <w:r w:rsidRPr="002A3945">
        <w:rPr>
          <w:rFonts w:ascii="Times New Roman" w:hAnsi="Times New Roman" w:cs="Times New Roman"/>
          <w:b/>
          <w:iCs/>
          <w:color w:val="000000"/>
          <w:sz w:val="28"/>
          <w:szCs w:val="28"/>
        </w:rPr>
        <w:t>Какие наиболее трудные проблемы не удалось решить в прошедшем году?</w:t>
      </w:r>
    </w:p>
    <w:p w:rsidR="00DD0060" w:rsidRPr="002A3945" w:rsidRDefault="00DD0060" w:rsidP="002A3945">
      <w:pPr>
        <w:tabs>
          <w:tab w:val="left" w:pos="1420"/>
          <w:tab w:val="center" w:pos="4974"/>
        </w:tabs>
        <w:autoSpaceDE w:val="0"/>
        <w:autoSpaceDN w:val="0"/>
        <w:adjustRightInd w:val="0"/>
        <w:spacing w:after="0" w:line="240" w:lineRule="auto"/>
        <w:jc w:val="both"/>
        <w:rPr>
          <w:rFonts w:ascii="Times New Roman" w:hAnsi="Times New Roman" w:cs="Times New Roman"/>
          <w:color w:val="000000"/>
          <w:sz w:val="28"/>
          <w:szCs w:val="28"/>
        </w:rPr>
      </w:pPr>
      <w:r w:rsidRPr="002A3945">
        <w:rPr>
          <w:rFonts w:ascii="Times New Roman" w:hAnsi="Times New Roman" w:cs="Times New Roman"/>
          <w:color w:val="000000"/>
          <w:sz w:val="28"/>
          <w:szCs w:val="28"/>
        </w:rPr>
        <w:t xml:space="preserve">Численность населения города в 2020 году продолжает снижаться с одновременным преобладанием старших возрастных групп. Это приводит к сжатию потребительского спроса и, как следствие, к сокращению доходов малого предпринимательства от оказанных услуг населению. В будущем есть надежда на перелом этого негативного тренда. На протяжении последних лет Администрация городского округа </w:t>
      </w:r>
      <w:proofErr w:type="gramStart"/>
      <w:r w:rsidRPr="002A3945">
        <w:rPr>
          <w:rFonts w:ascii="Times New Roman" w:hAnsi="Times New Roman" w:cs="Times New Roman"/>
          <w:color w:val="000000"/>
          <w:sz w:val="28"/>
          <w:szCs w:val="28"/>
        </w:rPr>
        <w:t>Спасск-</w:t>
      </w:r>
      <w:r w:rsidRPr="002A3945">
        <w:rPr>
          <w:rFonts w:ascii="Times New Roman" w:hAnsi="Times New Roman" w:cs="Times New Roman"/>
          <w:color w:val="000000"/>
          <w:sz w:val="28"/>
          <w:szCs w:val="28"/>
        </w:rPr>
        <w:lastRenderedPageBreak/>
        <w:t>Дальний</w:t>
      </w:r>
      <w:proofErr w:type="gramEnd"/>
      <w:r w:rsidRPr="002A3945">
        <w:rPr>
          <w:rFonts w:ascii="Times New Roman" w:hAnsi="Times New Roman" w:cs="Times New Roman"/>
          <w:color w:val="000000"/>
          <w:sz w:val="28"/>
          <w:szCs w:val="28"/>
        </w:rPr>
        <w:t xml:space="preserve"> активно приобретает на вторичном рынке благоустроенное жилье для лиц из числа детей-сирот. В дальнейшем можно ожидать качественные положительные сдвиги в демографической ситуации при условии, что инвесторами будут созданы новые рабочие места. </w:t>
      </w:r>
    </w:p>
    <w:p w:rsidR="00DD0060" w:rsidRPr="002A3945" w:rsidRDefault="00DD0060" w:rsidP="002A3945">
      <w:pPr>
        <w:tabs>
          <w:tab w:val="left" w:pos="709"/>
          <w:tab w:val="left" w:pos="1420"/>
          <w:tab w:val="center" w:pos="4974"/>
        </w:tabs>
        <w:autoSpaceDE w:val="0"/>
        <w:autoSpaceDN w:val="0"/>
        <w:adjustRightInd w:val="0"/>
        <w:spacing w:after="0" w:line="240" w:lineRule="auto"/>
        <w:jc w:val="both"/>
        <w:rPr>
          <w:rFonts w:ascii="Times New Roman" w:hAnsi="Times New Roman" w:cs="Times New Roman"/>
          <w:b/>
          <w:iCs/>
          <w:color w:val="000000"/>
          <w:sz w:val="28"/>
          <w:szCs w:val="28"/>
        </w:rPr>
      </w:pPr>
      <w:r w:rsidRPr="002A3945">
        <w:rPr>
          <w:rFonts w:ascii="Times New Roman" w:hAnsi="Times New Roman" w:cs="Times New Roman"/>
          <w:b/>
          <w:iCs/>
          <w:color w:val="000000"/>
          <w:sz w:val="28"/>
          <w:szCs w:val="28"/>
        </w:rPr>
        <w:t>Какие задачи стоят в 2021 году?</w:t>
      </w:r>
    </w:p>
    <w:p w:rsidR="00DD0060" w:rsidRPr="002A3945" w:rsidRDefault="00DD0060" w:rsidP="002A3945">
      <w:pPr>
        <w:tabs>
          <w:tab w:val="left" w:pos="709"/>
          <w:tab w:val="left" w:pos="1420"/>
          <w:tab w:val="center" w:pos="4974"/>
        </w:tabs>
        <w:autoSpaceDE w:val="0"/>
        <w:autoSpaceDN w:val="0"/>
        <w:adjustRightInd w:val="0"/>
        <w:spacing w:after="0" w:line="240" w:lineRule="auto"/>
        <w:jc w:val="both"/>
        <w:rPr>
          <w:rFonts w:ascii="Times New Roman" w:hAnsi="Times New Roman" w:cs="Times New Roman"/>
          <w:color w:val="000000"/>
          <w:sz w:val="28"/>
          <w:szCs w:val="28"/>
        </w:rPr>
      </w:pPr>
      <w:r w:rsidRPr="002A3945">
        <w:rPr>
          <w:rFonts w:ascii="Times New Roman" w:hAnsi="Times New Roman" w:cs="Times New Roman"/>
          <w:color w:val="000000"/>
          <w:sz w:val="28"/>
          <w:szCs w:val="28"/>
        </w:rPr>
        <w:t xml:space="preserve">Основной задачей 2021 года остается участие бизнеса и общественных организаций предпринимателей в экономическом развитии территории городского округа </w:t>
      </w:r>
      <w:proofErr w:type="gramStart"/>
      <w:r w:rsidRPr="002A3945">
        <w:rPr>
          <w:rFonts w:ascii="Times New Roman" w:hAnsi="Times New Roman" w:cs="Times New Roman"/>
          <w:color w:val="000000"/>
          <w:sz w:val="28"/>
          <w:szCs w:val="28"/>
        </w:rPr>
        <w:t>Спасск-Дальний</w:t>
      </w:r>
      <w:proofErr w:type="gramEnd"/>
      <w:r w:rsidRPr="002A3945">
        <w:rPr>
          <w:rFonts w:ascii="Times New Roman" w:hAnsi="Times New Roman" w:cs="Times New Roman"/>
          <w:color w:val="000000"/>
          <w:sz w:val="28"/>
          <w:szCs w:val="28"/>
        </w:rPr>
        <w:t xml:space="preserve"> и реализации на территории городского округа национальных проектов и краевых и муниципальных программ. </w:t>
      </w:r>
    </w:p>
    <w:p w:rsidR="00DD0060" w:rsidRPr="002A3945" w:rsidRDefault="00DD0060" w:rsidP="002A3945">
      <w:pPr>
        <w:spacing w:after="0" w:line="240" w:lineRule="auto"/>
        <w:jc w:val="both"/>
        <w:rPr>
          <w:rFonts w:ascii="Times New Roman" w:hAnsi="Times New Roman" w:cs="Times New Roman"/>
          <w:color w:val="000000"/>
          <w:sz w:val="28"/>
          <w:szCs w:val="28"/>
        </w:rPr>
      </w:pPr>
      <w:r w:rsidRPr="002A3945">
        <w:rPr>
          <w:rFonts w:ascii="Times New Roman" w:hAnsi="Times New Roman" w:cs="Times New Roman"/>
          <w:color w:val="000000"/>
          <w:sz w:val="28"/>
          <w:szCs w:val="28"/>
        </w:rPr>
        <w:t xml:space="preserve">В 2021 году запланировано проведение встреч главы городского округа </w:t>
      </w:r>
      <w:proofErr w:type="gramStart"/>
      <w:r w:rsidRPr="002A3945">
        <w:rPr>
          <w:rFonts w:ascii="Times New Roman" w:hAnsi="Times New Roman" w:cs="Times New Roman"/>
          <w:color w:val="000000"/>
          <w:sz w:val="28"/>
          <w:szCs w:val="28"/>
        </w:rPr>
        <w:t>Спасск-Дальний</w:t>
      </w:r>
      <w:proofErr w:type="gramEnd"/>
      <w:r w:rsidRPr="002A3945">
        <w:rPr>
          <w:rFonts w:ascii="Times New Roman" w:hAnsi="Times New Roman" w:cs="Times New Roman"/>
          <w:color w:val="000000"/>
          <w:sz w:val="28"/>
          <w:szCs w:val="28"/>
        </w:rPr>
        <w:t xml:space="preserve"> с членами Совета по содействию развития малого и среднего предпринимательства и вопросам контрольно-надзорной деятельности для обсуждения вопросов развития малого бизнеса, исполнения муниципальной программы развития предпринимательства, социально-экономического развития города.</w:t>
      </w:r>
    </w:p>
    <w:sectPr w:rsidR="00DD0060" w:rsidRPr="002A3945" w:rsidSect="002A3945">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770" w:rsidRDefault="00941770" w:rsidP="00D73044">
      <w:pPr>
        <w:spacing w:after="0" w:line="240" w:lineRule="auto"/>
      </w:pPr>
      <w:r>
        <w:separator/>
      </w:r>
    </w:p>
  </w:endnote>
  <w:endnote w:type="continuationSeparator" w:id="0">
    <w:p w:rsidR="00941770" w:rsidRDefault="00941770" w:rsidP="00D73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770" w:rsidRDefault="00941770" w:rsidP="00D73044">
      <w:pPr>
        <w:spacing w:after="0" w:line="240" w:lineRule="auto"/>
      </w:pPr>
      <w:r>
        <w:separator/>
      </w:r>
    </w:p>
  </w:footnote>
  <w:footnote w:type="continuationSeparator" w:id="0">
    <w:p w:rsidR="00941770" w:rsidRDefault="00941770" w:rsidP="00D730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06BAE"/>
    <w:multiLevelType w:val="hybridMultilevel"/>
    <w:tmpl w:val="6EBEF196"/>
    <w:lvl w:ilvl="0" w:tplc="EC24B9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420CA8"/>
    <w:multiLevelType w:val="hybridMultilevel"/>
    <w:tmpl w:val="F04C33B6"/>
    <w:lvl w:ilvl="0" w:tplc="61928BF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29F25C69"/>
    <w:multiLevelType w:val="hybridMultilevel"/>
    <w:tmpl w:val="AAB2EFC4"/>
    <w:lvl w:ilvl="0" w:tplc="FB14E17C">
      <w:start w:val="1"/>
      <w:numFmt w:val="decimal"/>
      <w:lvlText w:val="%1."/>
      <w:lvlJc w:val="left"/>
      <w:pPr>
        <w:ind w:left="1049" w:hanging="70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C90423"/>
    <w:multiLevelType w:val="hybridMultilevel"/>
    <w:tmpl w:val="76BC6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111A2D"/>
    <w:multiLevelType w:val="hybridMultilevel"/>
    <w:tmpl w:val="0958D9AA"/>
    <w:lvl w:ilvl="0" w:tplc="A61AD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C8B0BB8"/>
    <w:multiLevelType w:val="hybridMultilevel"/>
    <w:tmpl w:val="D23261C4"/>
    <w:lvl w:ilvl="0" w:tplc="7FFAF8B4">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A601407"/>
    <w:multiLevelType w:val="multilevel"/>
    <w:tmpl w:val="00AAE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201D7"/>
    <w:rsid w:val="000216B4"/>
    <w:rsid w:val="00021E94"/>
    <w:rsid w:val="000417F6"/>
    <w:rsid w:val="00043E7B"/>
    <w:rsid w:val="00067DC2"/>
    <w:rsid w:val="00083661"/>
    <w:rsid w:val="000A722C"/>
    <w:rsid w:val="000A7B61"/>
    <w:rsid w:val="000C3BDA"/>
    <w:rsid w:val="000D183E"/>
    <w:rsid w:val="000D3C99"/>
    <w:rsid w:val="000E141C"/>
    <w:rsid w:val="000E4254"/>
    <w:rsid w:val="000F3F7D"/>
    <w:rsid w:val="00111309"/>
    <w:rsid w:val="00122469"/>
    <w:rsid w:val="00125A1F"/>
    <w:rsid w:val="0013403D"/>
    <w:rsid w:val="00136B50"/>
    <w:rsid w:val="0014200D"/>
    <w:rsid w:val="001820BB"/>
    <w:rsid w:val="00186F07"/>
    <w:rsid w:val="001C2F26"/>
    <w:rsid w:val="001D2A5E"/>
    <w:rsid w:val="001E362C"/>
    <w:rsid w:val="001E5ADC"/>
    <w:rsid w:val="00201BEC"/>
    <w:rsid w:val="00230FEA"/>
    <w:rsid w:val="00245225"/>
    <w:rsid w:val="0027139D"/>
    <w:rsid w:val="00275690"/>
    <w:rsid w:val="00282915"/>
    <w:rsid w:val="002914DA"/>
    <w:rsid w:val="002A3945"/>
    <w:rsid w:val="002B5CCB"/>
    <w:rsid w:val="002F3F93"/>
    <w:rsid w:val="00321A38"/>
    <w:rsid w:val="003312BE"/>
    <w:rsid w:val="00350877"/>
    <w:rsid w:val="0037644A"/>
    <w:rsid w:val="003A5AF8"/>
    <w:rsid w:val="003B61DD"/>
    <w:rsid w:val="003E17FB"/>
    <w:rsid w:val="003E4D20"/>
    <w:rsid w:val="003F1632"/>
    <w:rsid w:val="004000D2"/>
    <w:rsid w:val="004266A7"/>
    <w:rsid w:val="00481194"/>
    <w:rsid w:val="00494831"/>
    <w:rsid w:val="004B2D4D"/>
    <w:rsid w:val="004C3B17"/>
    <w:rsid w:val="004C5BB4"/>
    <w:rsid w:val="004E1CF7"/>
    <w:rsid w:val="00503131"/>
    <w:rsid w:val="00513B55"/>
    <w:rsid w:val="005250F2"/>
    <w:rsid w:val="00525ECF"/>
    <w:rsid w:val="005439A2"/>
    <w:rsid w:val="005472BD"/>
    <w:rsid w:val="00553AC0"/>
    <w:rsid w:val="0055423E"/>
    <w:rsid w:val="005C3301"/>
    <w:rsid w:val="005E3FD8"/>
    <w:rsid w:val="005F1605"/>
    <w:rsid w:val="00605770"/>
    <w:rsid w:val="006236B2"/>
    <w:rsid w:val="006265E9"/>
    <w:rsid w:val="006422C5"/>
    <w:rsid w:val="006571B4"/>
    <w:rsid w:val="006616AF"/>
    <w:rsid w:val="00662D1C"/>
    <w:rsid w:val="006810A6"/>
    <w:rsid w:val="00683466"/>
    <w:rsid w:val="00684913"/>
    <w:rsid w:val="00684AAA"/>
    <w:rsid w:val="006C2C0B"/>
    <w:rsid w:val="006C3D05"/>
    <w:rsid w:val="006F1B3D"/>
    <w:rsid w:val="00704843"/>
    <w:rsid w:val="0071261D"/>
    <w:rsid w:val="0074630E"/>
    <w:rsid w:val="00763E03"/>
    <w:rsid w:val="00794E58"/>
    <w:rsid w:val="007A7712"/>
    <w:rsid w:val="007D0453"/>
    <w:rsid w:val="00800D1F"/>
    <w:rsid w:val="00803D55"/>
    <w:rsid w:val="0082434D"/>
    <w:rsid w:val="00852282"/>
    <w:rsid w:val="00883391"/>
    <w:rsid w:val="008E7D48"/>
    <w:rsid w:val="00913E4D"/>
    <w:rsid w:val="00924841"/>
    <w:rsid w:val="009248A3"/>
    <w:rsid w:val="00941770"/>
    <w:rsid w:val="009452F1"/>
    <w:rsid w:val="00945C66"/>
    <w:rsid w:val="00954D43"/>
    <w:rsid w:val="00981F44"/>
    <w:rsid w:val="009A1E74"/>
    <w:rsid w:val="009A4664"/>
    <w:rsid w:val="009B7D6A"/>
    <w:rsid w:val="009B7F37"/>
    <w:rsid w:val="009D1913"/>
    <w:rsid w:val="00A06C54"/>
    <w:rsid w:val="00A119A2"/>
    <w:rsid w:val="00A3328B"/>
    <w:rsid w:val="00A33295"/>
    <w:rsid w:val="00A40B01"/>
    <w:rsid w:val="00A86D9C"/>
    <w:rsid w:val="00A91AEF"/>
    <w:rsid w:val="00A92C2D"/>
    <w:rsid w:val="00A943EA"/>
    <w:rsid w:val="00AA3643"/>
    <w:rsid w:val="00AA3983"/>
    <w:rsid w:val="00AB4B74"/>
    <w:rsid w:val="00AB599D"/>
    <w:rsid w:val="00AC4262"/>
    <w:rsid w:val="00AF6974"/>
    <w:rsid w:val="00B160F0"/>
    <w:rsid w:val="00B24FDC"/>
    <w:rsid w:val="00B256F9"/>
    <w:rsid w:val="00B51A10"/>
    <w:rsid w:val="00B545E0"/>
    <w:rsid w:val="00B854AC"/>
    <w:rsid w:val="00B94059"/>
    <w:rsid w:val="00BA3591"/>
    <w:rsid w:val="00BD6863"/>
    <w:rsid w:val="00BE30A5"/>
    <w:rsid w:val="00C24D77"/>
    <w:rsid w:val="00C460B4"/>
    <w:rsid w:val="00C52E45"/>
    <w:rsid w:val="00C65E18"/>
    <w:rsid w:val="00C70176"/>
    <w:rsid w:val="00C72FCE"/>
    <w:rsid w:val="00C85339"/>
    <w:rsid w:val="00C915AF"/>
    <w:rsid w:val="00C944E2"/>
    <w:rsid w:val="00CE736B"/>
    <w:rsid w:val="00CF54A9"/>
    <w:rsid w:val="00CF7F80"/>
    <w:rsid w:val="00D1454E"/>
    <w:rsid w:val="00D2144D"/>
    <w:rsid w:val="00D238A3"/>
    <w:rsid w:val="00D27CEF"/>
    <w:rsid w:val="00D627BE"/>
    <w:rsid w:val="00D6290A"/>
    <w:rsid w:val="00D73044"/>
    <w:rsid w:val="00D77EF2"/>
    <w:rsid w:val="00D81475"/>
    <w:rsid w:val="00D835F5"/>
    <w:rsid w:val="00DA20BC"/>
    <w:rsid w:val="00DB6C15"/>
    <w:rsid w:val="00DC1096"/>
    <w:rsid w:val="00DC48CF"/>
    <w:rsid w:val="00DC7E4E"/>
    <w:rsid w:val="00DD0060"/>
    <w:rsid w:val="00DE1497"/>
    <w:rsid w:val="00E03658"/>
    <w:rsid w:val="00E1010E"/>
    <w:rsid w:val="00E20D41"/>
    <w:rsid w:val="00E265E8"/>
    <w:rsid w:val="00E40892"/>
    <w:rsid w:val="00E45CF0"/>
    <w:rsid w:val="00E5404B"/>
    <w:rsid w:val="00E72534"/>
    <w:rsid w:val="00E87619"/>
    <w:rsid w:val="00EA11A3"/>
    <w:rsid w:val="00EA2359"/>
    <w:rsid w:val="00EB0B8F"/>
    <w:rsid w:val="00EC5330"/>
    <w:rsid w:val="00EE4FF3"/>
    <w:rsid w:val="00EE5121"/>
    <w:rsid w:val="00EF7554"/>
    <w:rsid w:val="00F051ED"/>
    <w:rsid w:val="00F17446"/>
    <w:rsid w:val="00F201D7"/>
    <w:rsid w:val="00F3647C"/>
    <w:rsid w:val="00F5032A"/>
    <w:rsid w:val="00F83444"/>
    <w:rsid w:val="00FA024A"/>
    <w:rsid w:val="00FA6045"/>
    <w:rsid w:val="00FB5019"/>
    <w:rsid w:val="00FC7BD8"/>
    <w:rsid w:val="00FD3D46"/>
    <w:rsid w:val="00FD6A33"/>
    <w:rsid w:val="00FE04F1"/>
    <w:rsid w:val="00FF1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201D7"/>
    <w:pPr>
      <w:spacing w:after="12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F201D7"/>
    <w:rPr>
      <w:rFonts w:ascii="Times New Roman" w:eastAsia="Times New Roman" w:hAnsi="Times New Roman" w:cs="Times New Roman"/>
      <w:sz w:val="24"/>
      <w:szCs w:val="20"/>
    </w:rPr>
  </w:style>
  <w:style w:type="paragraph" w:styleId="a5">
    <w:name w:val="Body Text Indent"/>
    <w:basedOn w:val="a"/>
    <w:link w:val="a6"/>
    <w:unhideWhenUsed/>
    <w:rsid w:val="00F201D7"/>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F201D7"/>
    <w:rPr>
      <w:rFonts w:ascii="Times New Roman" w:eastAsia="Times New Roman" w:hAnsi="Times New Roman" w:cs="Times New Roman"/>
      <w:sz w:val="24"/>
      <w:szCs w:val="24"/>
    </w:rPr>
  </w:style>
  <w:style w:type="character" w:customStyle="1" w:styleId="a7">
    <w:name w:val="Абзац списка Знак"/>
    <w:basedOn w:val="a0"/>
    <w:link w:val="a8"/>
    <w:uiPriority w:val="34"/>
    <w:locked/>
    <w:rsid w:val="00F201D7"/>
    <w:rPr>
      <w:sz w:val="24"/>
    </w:rPr>
  </w:style>
  <w:style w:type="paragraph" w:styleId="a8">
    <w:name w:val="List Paragraph"/>
    <w:basedOn w:val="a"/>
    <w:link w:val="a7"/>
    <w:uiPriority w:val="34"/>
    <w:qFormat/>
    <w:rsid w:val="00F201D7"/>
    <w:pPr>
      <w:spacing w:after="0" w:line="240" w:lineRule="auto"/>
      <w:ind w:left="708"/>
    </w:pPr>
    <w:rPr>
      <w:sz w:val="24"/>
    </w:rPr>
  </w:style>
  <w:style w:type="character" w:customStyle="1" w:styleId="ConsPlusNormal">
    <w:name w:val="ConsPlusNormal Знак"/>
    <w:basedOn w:val="a0"/>
    <w:link w:val="ConsPlusNormal0"/>
    <w:locked/>
    <w:rsid w:val="00F201D7"/>
    <w:rPr>
      <w:rFonts w:ascii="Arial" w:hAnsi="Arial" w:cs="Arial"/>
    </w:rPr>
  </w:style>
  <w:style w:type="paragraph" w:customStyle="1" w:styleId="ConsPlusNormal0">
    <w:name w:val="ConsPlusNormal"/>
    <w:link w:val="ConsPlusNormal"/>
    <w:rsid w:val="00F201D7"/>
    <w:pPr>
      <w:widowControl w:val="0"/>
      <w:autoSpaceDE w:val="0"/>
      <w:autoSpaceDN w:val="0"/>
      <w:adjustRightInd w:val="0"/>
      <w:spacing w:after="0" w:line="240" w:lineRule="auto"/>
      <w:ind w:firstLine="720"/>
    </w:pPr>
    <w:rPr>
      <w:rFonts w:ascii="Arial" w:hAnsi="Arial" w:cs="Arial"/>
    </w:rPr>
  </w:style>
  <w:style w:type="paragraph" w:customStyle="1" w:styleId="Default">
    <w:name w:val="Default"/>
    <w:link w:val="Default0"/>
    <w:qFormat/>
    <w:rsid w:val="00F201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1">
    <w:name w:val="Основной текст с отступом 31"/>
    <w:basedOn w:val="a"/>
    <w:rsid w:val="00D627BE"/>
    <w:pPr>
      <w:suppressAutoHyphens/>
      <w:spacing w:after="0" w:line="240" w:lineRule="atLeast"/>
      <w:ind w:firstLine="567"/>
      <w:jc w:val="both"/>
    </w:pPr>
    <w:rPr>
      <w:rFonts w:ascii="Times New Roman" w:eastAsia="Times New Roman" w:hAnsi="Times New Roman" w:cs="Times New Roman"/>
      <w:sz w:val="28"/>
      <w:szCs w:val="20"/>
      <w:lang w:eastAsia="ar-SA"/>
    </w:rPr>
  </w:style>
  <w:style w:type="character" w:customStyle="1" w:styleId="highlight">
    <w:name w:val="highlight"/>
    <w:rsid w:val="00C915AF"/>
  </w:style>
  <w:style w:type="character" w:customStyle="1" w:styleId="Default0">
    <w:name w:val="Default Знак"/>
    <w:basedOn w:val="a0"/>
    <w:link w:val="Default"/>
    <w:locked/>
    <w:rsid w:val="005E3FD8"/>
    <w:rPr>
      <w:rFonts w:ascii="Times New Roman" w:eastAsia="Times New Roman" w:hAnsi="Times New Roman" w:cs="Times New Roman"/>
      <w:color w:val="000000"/>
      <w:sz w:val="24"/>
      <w:szCs w:val="24"/>
    </w:rPr>
  </w:style>
  <w:style w:type="paragraph" w:customStyle="1" w:styleId="1">
    <w:name w:val="Абзац списка1"/>
    <w:basedOn w:val="a"/>
    <w:uiPriority w:val="99"/>
    <w:rsid w:val="00E1010E"/>
    <w:pPr>
      <w:spacing w:after="0"/>
      <w:ind w:left="720"/>
      <w:jc w:val="center"/>
    </w:pPr>
    <w:rPr>
      <w:rFonts w:ascii="Times New Roman" w:eastAsia="Times New Roman" w:hAnsi="Times New Roman" w:cs="Times New Roman"/>
      <w:sz w:val="26"/>
    </w:rPr>
  </w:style>
  <w:style w:type="paragraph" w:customStyle="1" w:styleId="10">
    <w:name w:val="Цитата1"/>
    <w:basedOn w:val="a"/>
    <w:rsid w:val="00DD0060"/>
    <w:pPr>
      <w:suppressAutoHyphens/>
      <w:spacing w:after="0" w:line="240" w:lineRule="auto"/>
      <w:ind w:left="4950" w:right="-185" w:hanging="4950"/>
    </w:pPr>
    <w:rPr>
      <w:rFonts w:ascii="Times New Roman" w:eastAsia="Times New Roman" w:hAnsi="Times New Roman" w:cs="Times New Roman"/>
      <w:sz w:val="24"/>
      <w:szCs w:val="20"/>
      <w:lang w:eastAsia="ar-SA"/>
    </w:rPr>
  </w:style>
  <w:style w:type="paragraph" w:styleId="a9">
    <w:name w:val="No Spacing"/>
    <w:uiPriority w:val="1"/>
    <w:qFormat/>
    <w:rsid w:val="002914DA"/>
    <w:pPr>
      <w:suppressAutoHyphens/>
      <w:spacing w:after="0" w:line="240" w:lineRule="auto"/>
    </w:pPr>
    <w:rPr>
      <w:rFonts w:ascii="Times New Roman" w:eastAsia="Times New Roman" w:hAnsi="Times New Roman" w:cs="Times New Roman"/>
      <w:sz w:val="24"/>
      <w:szCs w:val="24"/>
      <w:lang w:eastAsia="ar-SA"/>
    </w:rPr>
  </w:style>
  <w:style w:type="paragraph" w:styleId="aa">
    <w:name w:val="header"/>
    <w:basedOn w:val="a"/>
    <w:link w:val="ab"/>
    <w:uiPriority w:val="99"/>
    <w:unhideWhenUsed/>
    <w:rsid w:val="00D730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73044"/>
  </w:style>
  <w:style w:type="paragraph" w:styleId="ac">
    <w:name w:val="footer"/>
    <w:basedOn w:val="a"/>
    <w:link w:val="ad"/>
    <w:uiPriority w:val="99"/>
    <w:unhideWhenUsed/>
    <w:rsid w:val="00D730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73044"/>
  </w:style>
</w:styles>
</file>

<file path=word/webSettings.xml><?xml version="1.0" encoding="utf-8"?>
<w:webSettings xmlns:r="http://schemas.openxmlformats.org/officeDocument/2006/relationships" xmlns:w="http://schemas.openxmlformats.org/wordprocessingml/2006/main">
  <w:divs>
    <w:div w:id="9839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2</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malacshenko_ln</dc:creator>
  <cp:keywords/>
  <dc:description/>
  <cp:lastModifiedBy>Конотопцева Юлия Михайловна</cp:lastModifiedBy>
  <cp:revision>135</cp:revision>
  <cp:lastPrinted>2021-02-24T01:40:00Z</cp:lastPrinted>
  <dcterms:created xsi:type="dcterms:W3CDTF">2021-01-22T01:45:00Z</dcterms:created>
  <dcterms:modified xsi:type="dcterms:W3CDTF">2021-03-23T05:12:00Z</dcterms:modified>
</cp:coreProperties>
</file>