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89" w:rsidRPr="0055230A" w:rsidRDefault="0055230A" w:rsidP="0055230A">
      <w:pPr>
        <w:pStyle w:val="a3"/>
        <w:autoSpaceDE w:val="0"/>
        <w:autoSpaceDN w:val="0"/>
        <w:adjustRightInd w:val="0"/>
        <w:ind w:left="0"/>
        <w:jc w:val="both"/>
        <w:rPr>
          <w:b/>
          <w:caps/>
          <w:sz w:val="28"/>
          <w:szCs w:val="28"/>
        </w:rPr>
      </w:pPr>
      <w:r w:rsidRPr="0055230A">
        <w:rPr>
          <w:b/>
          <w:caps/>
          <w:sz w:val="28"/>
          <w:szCs w:val="28"/>
        </w:rPr>
        <w:t>КОГАЛЫМ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Основным направлением деятельности физической культуры и спорта города </w:t>
      </w:r>
      <w:proofErr w:type="spellStart"/>
      <w:r w:rsidRPr="0055230A">
        <w:rPr>
          <w:sz w:val="28"/>
          <w:szCs w:val="28"/>
        </w:rPr>
        <w:t>Когалыма</w:t>
      </w:r>
      <w:proofErr w:type="spellEnd"/>
      <w:r w:rsidRPr="0055230A">
        <w:rPr>
          <w:sz w:val="28"/>
          <w:szCs w:val="28"/>
        </w:rPr>
        <w:t xml:space="preserve"> в 2014 году являлось эффективное использование возможностей физической культуры и спорта во всестороннем физическом и духовном развитии жителей города, в том числе, формирование здорового образа жизни населения, развитие массового и детско-юношеского спорта.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>За отчетный период проведено 190 мероприятий. В них приняло участие – 9 800 человек</w:t>
      </w:r>
      <w:r w:rsidRPr="0055230A">
        <w:rPr>
          <w:i/>
          <w:sz w:val="28"/>
          <w:szCs w:val="28"/>
        </w:rPr>
        <w:t>.</w:t>
      </w:r>
      <w:r w:rsidRPr="0055230A">
        <w:rPr>
          <w:sz w:val="28"/>
          <w:szCs w:val="28"/>
        </w:rPr>
        <w:t xml:space="preserve"> Самые зрелищные из них: открытие городских Спартакиад: </w:t>
      </w:r>
      <w:r w:rsidRPr="0055230A">
        <w:rPr>
          <w:sz w:val="28"/>
          <w:szCs w:val="28"/>
          <w:lang w:val="en-US"/>
        </w:rPr>
        <w:t>XXIII</w:t>
      </w:r>
      <w:r w:rsidRPr="0055230A">
        <w:rPr>
          <w:sz w:val="28"/>
          <w:szCs w:val="28"/>
        </w:rPr>
        <w:t xml:space="preserve"> Спартакиада среди трудовых коллективов предприятий и организаций города </w:t>
      </w:r>
      <w:proofErr w:type="spellStart"/>
      <w:r w:rsidRPr="0055230A">
        <w:rPr>
          <w:sz w:val="28"/>
          <w:szCs w:val="28"/>
        </w:rPr>
        <w:t>Когалыма</w:t>
      </w:r>
      <w:proofErr w:type="spellEnd"/>
      <w:r w:rsidRPr="0055230A">
        <w:rPr>
          <w:sz w:val="28"/>
          <w:szCs w:val="28"/>
        </w:rPr>
        <w:t xml:space="preserve">, </w:t>
      </w:r>
      <w:r w:rsidRPr="0055230A">
        <w:rPr>
          <w:sz w:val="28"/>
          <w:szCs w:val="28"/>
          <w:lang w:val="en-US"/>
        </w:rPr>
        <w:t>VII</w:t>
      </w:r>
      <w:r w:rsidRPr="0055230A">
        <w:rPr>
          <w:sz w:val="28"/>
          <w:szCs w:val="28"/>
        </w:rPr>
        <w:t xml:space="preserve"> Спартакиада среди работников Администрации города </w:t>
      </w:r>
      <w:proofErr w:type="spellStart"/>
      <w:r w:rsidRPr="0055230A">
        <w:rPr>
          <w:sz w:val="28"/>
          <w:szCs w:val="28"/>
        </w:rPr>
        <w:t>Когалыма</w:t>
      </w:r>
      <w:proofErr w:type="spellEnd"/>
      <w:r w:rsidRPr="0055230A">
        <w:rPr>
          <w:sz w:val="28"/>
          <w:szCs w:val="28"/>
        </w:rPr>
        <w:t xml:space="preserve">, </w:t>
      </w:r>
      <w:r w:rsidRPr="0055230A">
        <w:rPr>
          <w:sz w:val="28"/>
          <w:szCs w:val="28"/>
          <w:lang w:val="en-US"/>
        </w:rPr>
        <w:t>III</w:t>
      </w:r>
      <w:r w:rsidRPr="0055230A">
        <w:rPr>
          <w:sz w:val="28"/>
          <w:szCs w:val="28"/>
        </w:rPr>
        <w:t xml:space="preserve"> Спартакиада среди руководителей предприятий и организаций города </w:t>
      </w:r>
      <w:proofErr w:type="spellStart"/>
      <w:r w:rsidRPr="0055230A">
        <w:rPr>
          <w:sz w:val="28"/>
          <w:szCs w:val="28"/>
        </w:rPr>
        <w:t>Когалыма</w:t>
      </w:r>
      <w:proofErr w:type="spellEnd"/>
      <w:r w:rsidRPr="0055230A">
        <w:rPr>
          <w:sz w:val="28"/>
          <w:szCs w:val="28"/>
        </w:rPr>
        <w:t xml:space="preserve">, IV Открытый турнир по боксу с привлечением спортсменов иностранных государств памяти директора ООО «Виктория» А.А. </w:t>
      </w:r>
      <w:proofErr w:type="spellStart"/>
      <w:r w:rsidRPr="0055230A">
        <w:rPr>
          <w:sz w:val="28"/>
          <w:szCs w:val="28"/>
        </w:rPr>
        <w:t>Плескача</w:t>
      </w:r>
      <w:proofErr w:type="spellEnd"/>
      <w:r w:rsidRPr="0055230A">
        <w:rPr>
          <w:sz w:val="28"/>
          <w:szCs w:val="28"/>
        </w:rPr>
        <w:t xml:space="preserve">, соревнования по легкой атлетике в рамках Всероссийского дня бега «Кросс Нации» в городе </w:t>
      </w:r>
      <w:proofErr w:type="spellStart"/>
      <w:r w:rsidRPr="0055230A">
        <w:rPr>
          <w:sz w:val="28"/>
          <w:szCs w:val="28"/>
        </w:rPr>
        <w:t>Когалыме</w:t>
      </w:r>
      <w:proofErr w:type="spellEnd"/>
      <w:r w:rsidRPr="0055230A">
        <w:rPr>
          <w:sz w:val="28"/>
          <w:szCs w:val="28"/>
        </w:rPr>
        <w:t xml:space="preserve"> и другие.</w:t>
      </w:r>
    </w:p>
    <w:p w:rsidR="00A27F64" w:rsidRPr="0055230A" w:rsidRDefault="00A27F64" w:rsidP="0055230A">
      <w:pPr>
        <w:pStyle w:val="aa"/>
        <w:spacing w:line="240" w:lineRule="auto"/>
        <w:ind w:left="0" w:right="0" w:firstLine="0"/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Большую роль в популяризации спорта, формировании здорового образа жизни имеют спортивные соревнования. Спортсмены города принимают участие во Всероссийских, окружных и комплексных спортивных мероприятиях </w:t>
      </w:r>
      <w:proofErr w:type="spellStart"/>
      <w:r w:rsidRPr="0055230A">
        <w:rPr>
          <w:sz w:val="28"/>
          <w:szCs w:val="28"/>
        </w:rPr>
        <w:t>ХМАО-Югры</w:t>
      </w:r>
      <w:proofErr w:type="spellEnd"/>
      <w:r w:rsidRPr="0055230A">
        <w:rPr>
          <w:sz w:val="28"/>
          <w:szCs w:val="28"/>
        </w:rPr>
        <w:t>. В этих мероприятиях задействованы спортсмены города по видам спорта всех возрастны</w:t>
      </w:r>
      <w:r w:rsidR="0055230A">
        <w:rPr>
          <w:sz w:val="28"/>
          <w:szCs w:val="28"/>
        </w:rPr>
        <w:t>х и социальных групп населения.</w:t>
      </w:r>
    </w:p>
    <w:p w:rsidR="00A27F64" w:rsidRPr="0055230A" w:rsidRDefault="00A27F64" w:rsidP="0055230A">
      <w:pPr>
        <w:pStyle w:val="aa"/>
        <w:spacing w:line="240" w:lineRule="auto"/>
        <w:ind w:left="0" w:right="0" w:firstLine="0"/>
        <w:jc w:val="both"/>
        <w:rPr>
          <w:i/>
          <w:sz w:val="28"/>
          <w:szCs w:val="28"/>
        </w:rPr>
      </w:pPr>
      <w:r w:rsidRPr="0055230A">
        <w:rPr>
          <w:sz w:val="28"/>
          <w:szCs w:val="28"/>
        </w:rPr>
        <w:t>За отчетный период сборные команды по видам спорта приняли участие в 180-ти выездных спортивно – массовых мероприятиях. В них участвовало – 1 521 человек.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Хочется отметить следующих спортсменов, занявших призовые места: </w:t>
      </w:r>
    </w:p>
    <w:p w:rsidR="00A27F64" w:rsidRPr="0055230A" w:rsidRDefault="00A27F64" w:rsidP="0055230A">
      <w:pPr>
        <w:pStyle w:val="aa"/>
        <w:spacing w:line="240" w:lineRule="auto"/>
        <w:ind w:left="0" w:right="0" w:firstLine="0"/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- </w:t>
      </w:r>
      <w:r w:rsidR="003C7E8D" w:rsidRPr="0055230A">
        <w:rPr>
          <w:sz w:val="28"/>
          <w:szCs w:val="28"/>
        </w:rPr>
        <w:t>ч</w:t>
      </w:r>
      <w:r w:rsidRPr="0055230A">
        <w:rPr>
          <w:sz w:val="28"/>
          <w:szCs w:val="28"/>
        </w:rPr>
        <w:t>емпионат Европы по пауэрлифтингу среди юниоров - Мишин Илья - 1 место;</w:t>
      </w:r>
    </w:p>
    <w:p w:rsidR="00A27F64" w:rsidRPr="0055230A" w:rsidRDefault="00A27F64" w:rsidP="0055230A">
      <w:pPr>
        <w:pStyle w:val="aa"/>
        <w:spacing w:line="240" w:lineRule="auto"/>
        <w:ind w:left="0" w:right="0" w:firstLine="0"/>
        <w:jc w:val="both"/>
        <w:rPr>
          <w:sz w:val="28"/>
          <w:szCs w:val="28"/>
        </w:rPr>
      </w:pPr>
      <w:r w:rsidRPr="0055230A">
        <w:rPr>
          <w:b/>
          <w:sz w:val="28"/>
          <w:szCs w:val="28"/>
        </w:rPr>
        <w:t xml:space="preserve">- </w:t>
      </w:r>
      <w:r w:rsidR="003C7E8D" w:rsidRPr="0055230A">
        <w:rPr>
          <w:sz w:val="28"/>
          <w:szCs w:val="28"/>
        </w:rPr>
        <w:t>м</w:t>
      </w:r>
      <w:r w:rsidRPr="0055230A">
        <w:rPr>
          <w:sz w:val="28"/>
          <w:szCs w:val="28"/>
        </w:rPr>
        <w:t>еждународный турнир по спортивной гимнастике - Струкова Арина (брусья, бревно) -1 место;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- </w:t>
      </w:r>
      <w:r w:rsidR="003C7E8D" w:rsidRPr="0055230A">
        <w:rPr>
          <w:sz w:val="28"/>
          <w:szCs w:val="28"/>
        </w:rPr>
        <w:t>м</w:t>
      </w:r>
      <w:r w:rsidRPr="0055230A">
        <w:rPr>
          <w:sz w:val="28"/>
          <w:szCs w:val="28"/>
        </w:rPr>
        <w:t xml:space="preserve">еждународный турнир по боксу класса </w:t>
      </w:r>
      <w:r w:rsidR="0006094E" w:rsidRPr="0055230A">
        <w:rPr>
          <w:sz w:val="28"/>
          <w:szCs w:val="28"/>
        </w:rPr>
        <w:t>«</w:t>
      </w:r>
      <w:r w:rsidRPr="0055230A">
        <w:rPr>
          <w:sz w:val="28"/>
          <w:szCs w:val="28"/>
        </w:rPr>
        <w:t>А</w:t>
      </w:r>
      <w:r w:rsidR="0006094E" w:rsidRPr="0055230A">
        <w:rPr>
          <w:sz w:val="28"/>
          <w:szCs w:val="28"/>
        </w:rPr>
        <w:t>»</w:t>
      </w:r>
      <w:r w:rsidRPr="0055230A">
        <w:rPr>
          <w:sz w:val="28"/>
          <w:szCs w:val="28"/>
        </w:rPr>
        <w:t xml:space="preserve"> - Магомедов Тамерлан - 2 место;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- </w:t>
      </w:r>
      <w:r w:rsidR="003C7E8D" w:rsidRPr="0055230A">
        <w:rPr>
          <w:sz w:val="28"/>
          <w:szCs w:val="28"/>
        </w:rPr>
        <w:t>к</w:t>
      </w:r>
      <w:r w:rsidRPr="0055230A">
        <w:rPr>
          <w:sz w:val="28"/>
          <w:szCs w:val="28"/>
        </w:rPr>
        <w:t>убок Мира среди нефтяных городов - Магомедов Тамерлан - 2 место;</w:t>
      </w:r>
    </w:p>
    <w:p w:rsidR="00A27F64" w:rsidRPr="0055230A" w:rsidRDefault="00A27F64" w:rsidP="0055230A">
      <w:pPr>
        <w:pStyle w:val="aa"/>
        <w:spacing w:line="240" w:lineRule="auto"/>
        <w:ind w:left="0" w:right="0" w:firstLine="0"/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- </w:t>
      </w:r>
      <w:r w:rsidR="003C7E8D" w:rsidRPr="0055230A">
        <w:rPr>
          <w:sz w:val="28"/>
          <w:szCs w:val="28"/>
        </w:rPr>
        <w:t>з</w:t>
      </w:r>
      <w:r w:rsidRPr="0055230A">
        <w:rPr>
          <w:sz w:val="28"/>
          <w:szCs w:val="28"/>
        </w:rPr>
        <w:t xml:space="preserve">ональное Первенство России (в составе сборной </w:t>
      </w:r>
      <w:proofErr w:type="spellStart"/>
      <w:r w:rsidRPr="0055230A">
        <w:rPr>
          <w:sz w:val="28"/>
          <w:szCs w:val="28"/>
        </w:rPr>
        <w:t>ХМАО-Югры</w:t>
      </w:r>
      <w:proofErr w:type="spellEnd"/>
      <w:r w:rsidRPr="0055230A">
        <w:rPr>
          <w:sz w:val="28"/>
          <w:szCs w:val="28"/>
        </w:rPr>
        <w:t xml:space="preserve">) </w:t>
      </w:r>
      <w:proofErr w:type="spellStart"/>
      <w:r w:rsidRPr="0055230A">
        <w:rPr>
          <w:sz w:val="28"/>
          <w:szCs w:val="28"/>
        </w:rPr>
        <w:t>Ахунзянова</w:t>
      </w:r>
      <w:proofErr w:type="spellEnd"/>
      <w:r w:rsidRPr="0055230A">
        <w:rPr>
          <w:sz w:val="28"/>
          <w:szCs w:val="28"/>
        </w:rPr>
        <w:t xml:space="preserve"> Юлия, </w:t>
      </w:r>
      <w:proofErr w:type="spellStart"/>
      <w:r w:rsidRPr="0055230A">
        <w:rPr>
          <w:sz w:val="28"/>
          <w:szCs w:val="28"/>
        </w:rPr>
        <w:t>Пупкова</w:t>
      </w:r>
      <w:proofErr w:type="spellEnd"/>
      <w:r w:rsidRPr="0055230A">
        <w:rPr>
          <w:sz w:val="28"/>
          <w:szCs w:val="28"/>
        </w:rPr>
        <w:t xml:space="preserve"> Виктория - 1 место;</w:t>
      </w:r>
    </w:p>
    <w:p w:rsidR="00A27F64" w:rsidRPr="0055230A" w:rsidRDefault="00A27F64" w:rsidP="0055230A">
      <w:pPr>
        <w:pStyle w:val="aa"/>
        <w:spacing w:line="240" w:lineRule="auto"/>
        <w:ind w:left="0" w:right="0" w:firstLine="0"/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- </w:t>
      </w:r>
      <w:r w:rsidR="003C7E8D" w:rsidRPr="0055230A">
        <w:rPr>
          <w:sz w:val="28"/>
          <w:szCs w:val="28"/>
        </w:rPr>
        <w:t>п</w:t>
      </w:r>
      <w:r w:rsidRPr="0055230A">
        <w:rPr>
          <w:sz w:val="28"/>
          <w:szCs w:val="28"/>
        </w:rPr>
        <w:t>ервенство России по пауэрлифтингу среди юношей и девушек</w:t>
      </w:r>
      <w:r w:rsidR="0006094E" w:rsidRPr="0055230A">
        <w:rPr>
          <w:sz w:val="28"/>
          <w:szCs w:val="28"/>
        </w:rPr>
        <w:t xml:space="preserve"> </w:t>
      </w:r>
      <w:r w:rsidRPr="0055230A">
        <w:rPr>
          <w:sz w:val="28"/>
          <w:szCs w:val="28"/>
        </w:rPr>
        <w:t>- Мишин Илья - 2 место;</w:t>
      </w:r>
    </w:p>
    <w:p w:rsidR="00A27F64" w:rsidRPr="0055230A" w:rsidRDefault="00A27F64" w:rsidP="0055230A">
      <w:pPr>
        <w:pStyle w:val="aa"/>
        <w:spacing w:line="240" w:lineRule="auto"/>
        <w:ind w:left="0" w:right="0" w:firstLine="0"/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- </w:t>
      </w:r>
      <w:r w:rsidR="003C7E8D" w:rsidRPr="0055230A">
        <w:rPr>
          <w:sz w:val="28"/>
          <w:szCs w:val="28"/>
        </w:rPr>
        <w:t>п</w:t>
      </w:r>
      <w:r w:rsidRPr="0055230A">
        <w:rPr>
          <w:sz w:val="28"/>
          <w:szCs w:val="28"/>
        </w:rPr>
        <w:t>ервенство России по спортивной гимнастике - Струкова Арина (многоборье, бревно, опорный прыжок, вольные упражнения) - 2 место;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- </w:t>
      </w:r>
      <w:r w:rsidR="003C7E8D" w:rsidRPr="0055230A">
        <w:rPr>
          <w:sz w:val="28"/>
          <w:szCs w:val="28"/>
        </w:rPr>
        <w:t>п</w:t>
      </w:r>
      <w:r w:rsidRPr="0055230A">
        <w:rPr>
          <w:sz w:val="28"/>
          <w:szCs w:val="28"/>
        </w:rPr>
        <w:t xml:space="preserve">ервенство </w:t>
      </w:r>
      <w:proofErr w:type="spellStart"/>
      <w:r w:rsidRPr="0055230A">
        <w:rPr>
          <w:sz w:val="28"/>
          <w:szCs w:val="28"/>
        </w:rPr>
        <w:t>УрФО</w:t>
      </w:r>
      <w:proofErr w:type="spellEnd"/>
      <w:r w:rsidRPr="0055230A">
        <w:rPr>
          <w:sz w:val="28"/>
          <w:szCs w:val="28"/>
        </w:rPr>
        <w:t xml:space="preserve"> по самбо, среди юношей и девушек 1998-1999гг. рождения - </w:t>
      </w:r>
      <w:proofErr w:type="spellStart"/>
      <w:r w:rsidRPr="0055230A">
        <w:rPr>
          <w:sz w:val="28"/>
          <w:szCs w:val="28"/>
        </w:rPr>
        <w:t>Минатуллаева</w:t>
      </w:r>
      <w:proofErr w:type="spellEnd"/>
      <w:r w:rsidRPr="0055230A">
        <w:rPr>
          <w:sz w:val="28"/>
          <w:szCs w:val="28"/>
        </w:rPr>
        <w:t xml:space="preserve"> </w:t>
      </w:r>
      <w:proofErr w:type="spellStart"/>
      <w:r w:rsidRPr="0055230A">
        <w:rPr>
          <w:sz w:val="28"/>
          <w:szCs w:val="28"/>
        </w:rPr>
        <w:t>Макка</w:t>
      </w:r>
      <w:proofErr w:type="spellEnd"/>
      <w:r w:rsidRPr="0055230A">
        <w:rPr>
          <w:sz w:val="28"/>
          <w:szCs w:val="28"/>
        </w:rPr>
        <w:t xml:space="preserve"> -1 место;</w:t>
      </w:r>
    </w:p>
    <w:p w:rsidR="00A27F64" w:rsidRPr="0055230A" w:rsidRDefault="00A27F64" w:rsidP="0055230A">
      <w:pPr>
        <w:pStyle w:val="aa"/>
        <w:spacing w:line="240" w:lineRule="auto"/>
        <w:ind w:left="0" w:right="0" w:firstLine="0"/>
        <w:jc w:val="both"/>
        <w:rPr>
          <w:b/>
          <w:sz w:val="28"/>
          <w:szCs w:val="28"/>
        </w:rPr>
      </w:pPr>
      <w:r w:rsidRPr="0055230A">
        <w:rPr>
          <w:sz w:val="28"/>
          <w:szCs w:val="28"/>
        </w:rPr>
        <w:t xml:space="preserve">- </w:t>
      </w:r>
      <w:r w:rsidR="003C7E8D" w:rsidRPr="0055230A">
        <w:rPr>
          <w:sz w:val="28"/>
          <w:szCs w:val="28"/>
        </w:rPr>
        <w:t>о</w:t>
      </w:r>
      <w:r w:rsidRPr="0055230A">
        <w:rPr>
          <w:sz w:val="28"/>
          <w:szCs w:val="28"/>
        </w:rPr>
        <w:t xml:space="preserve">ткрытый Чемпионат и Первенство Тюменской области - девушки 3 место в командном зачете; </w:t>
      </w:r>
      <w:proofErr w:type="spellStart"/>
      <w:r w:rsidRPr="0055230A">
        <w:rPr>
          <w:sz w:val="28"/>
          <w:szCs w:val="28"/>
        </w:rPr>
        <w:t>Дмитренко</w:t>
      </w:r>
      <w:proofErr w:type="spellEnd"/>
      <w:r w:rsidRPr="0055230A">
        <w:rPr>
          <w:sz w:val="28"/>
          <w:szCs w:val="28"/>
        </w:rPr>
        <w:t xml:space="preserve"> Екатерина- 2 место; </w:t>
      </w:r>
      <w:proofErr w:type="spellStart"/>
      <w:r w:rsidRPr="0055230A">
        <w:rPr>
          <w:sz w:val="28"/>
          <w:szCs w:val="28"/>
        </w:rPr>
        <w:t>Гынкул</w:t>
      </w:r>
      <w:proofErr w:type="spellEnd"/>
      <w:r w:rsidRPr="0055230A">
        <w:rPr>
          <w:sz w:val="28"/>
          <w:szCs w:val="28"/>
        </w:rPr>
        <w:t xml:space="preserve"> Оксана, </w:t>
      </w:r>
      <w:proofErr w:type="spellStart"/>
      <w:r w:rsidRPr="0055230A">
        <w:rPr>
          <w:sz w:val="28"/>
          <w:szCs w:val="28"/>
        </w:rPr>
        <w:t>Кочурова</w:t>
      </w:r>
      <w:proofErr w:type="spellEnd"/>
      <w:r w:rsidRPr="0055230A">
        <w:rPr>
          <w:sz w:val="28"/>
          <w:szCs w:val="28"/>
        </w:rPr>
        <w:t xml:space="preserve"> Алена - 3 место в многоборье.</w:t>
      </w:r>
    </w:p>
    <w:p w:rsidR="00A27F64" w:rsidRPr="0055230A" w:rsidRDefault="00A27F64" w:rsidP="0055230A">
      <w:pPr>
        <w:pStyle w:val="aa"/>
        <w:spacing w:line="240" w:lineRule="auto"/>
        <w:ind w:left="0" w:right="0" w:firstLine="0"/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- </w:t>
      </w:r>
      <w:r w:rsidR="003C7E8D" w:rsidRPr="0055230A">
        <w:rPr>
          <w:sz w:val="28"/>
          <w:szCs w:val="28"/>
        </w:rPr>
        <w:t>п</w:t>
      </w:r>
      <w:r w:rsidRPr="0055230A">
        <w:rPr>
          <w:sz w:val="28"/>
          <w:szCs w:val="28"/>
        </w:rPr>
        <w:t xml:space="preserve">ервенство </w:t>
      </w:r>
      <w:proofErr w:type="spellStart"/>
      <w:r w:rsidRPr="0055230A">
        <w:rPr>
          <w:sz w:val="28"/>
          <w:szCs w:val="28"/>
        </w:rPr>
        <w:t>ХМАО-Югры</w:t>
      </w:r>
      <w:proofErr w:type="spellEnd"/>
      <w:r w:rsidRPr="0055230A">
        <w:rPr>
          <w:sz w:val="28"/>
          <w:szCs w:val="28"/>
        </w:rPr>
        <w:t xml:space="preserve"> по лыжным гонкам, среди юношей и девушек, в зачет Спартакиады учащихся - </w:t>
      </w:r>
      <w:proofErr w:type="spellStart"/>
      <w:r w:rsidRPr="0055230A">
        <w:rPr>
          <w:sz w:val="28"/>
          <w:szCs w:val="28"/>
        </w:rPr>
        <w:t>Кузеванова</w:t>
      </w:r>
      <w:proofErr w:type="spellEnd"/>
      <w:r w:rsidRPr="0055230A">
        <w:rPr>
          <w:sz w:val="28"/>
          <w:szCs w:val="28"/>
        </w:rPr>
        <w:t xml:space="preserve"> Галина 1 место;</w:t>
      </w:r>
    </w:p>
    <w:p w:rsidR="00A27F64" w:rsidRPr="0055230A" w:rsidRDefault="00A27F64" w:rsidP="0055230A">
      <w:pPr>
        <w:pStyle w:val="aa"/>
        <w:spacing w:line="240" w:lineRule="auto"/>
        <w:ind w:left="0" w:right="0" w:firstLine="0"/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- </w:t>
      </w:r>
      <w:r w:rsidR="003C7E8D" w:rsidRPr="0055230A">
        <w:rPr>
          <w:sz w:val="28"/>
          <w:szCs w:val="28"/>
        </w:rPr>
        <w:t>ч</w:t>
      </w:r>
      <w:r w:rsidRPr="0055230A">
        <w:rPr>
          <w:sz w:val="28"/>
          <w:szCs w:val="28"/>
        </w:rPr>
        <w:t xml:space="preserve">емпионат </w:t>
      </w:r>
      <w:proofErr w:type="spellStart"/>
      <w:r w:rsidRPr="0055230A">
        <w:rPr>
          <w:sz w:val="28"/>
          <w:szCs w:val="28"/>
        </w:rPr>
        <w:t>ХМАО-Югры</w:t>
      </w:r>
      <w:proofErr w:type="spellEnd"/>
      <w:r w:rsidRPr="0055230A">
        <w:rPr>
          <w:sz w:val="28"/>
          <w:szCs w:val="28"/>
        </w:rPr>
        <w:t xml:space="preserve"> по пауэрлифтингу в зачет </w:t>
      </w:r>
      <w:proofErr w:type="spellStart"/>
      <w:r w:rsidRPr="0055230A">
        <w:rPr>
          <w:sz w:val="28"/>
          <w:szCs w:val="28"/>
        </w:rPr>
        <w:t>Параспартакиады</w:t>
      </w:r>
      <w:proofErr w:type="spellEnd"/>
      <w:r w:rsidRPr="0055230A">
        <w:rPr>
          <w:sz w:val="28"/>
          <w:szCs w:val="28"/>
        </w:rPr>
        <w:t xml:space="preserve"> - </w:t>
      </w:r>
      <w:proofErr w:type="spellStart"/>
      <w:proofErr w:type="gramStart"/>
      <w:r w:rsidRPr="0055230A">
        <w:rPr>
          <w:sz w:val="28"/>
          <w:szCs w:val="28"/>
        </w:rPr>
        <w:t>Бабец</w:t>
      </w:r>
      <w:proofErr w:type="spellEnd"/>
      <w:proofErr w:type="gramEnd"/>
      <w:r w:rsidRPr="0055230A">
        <w:rPr>
          <w:sz w:val="28"/>
          <w:szCs w:val="28"/>
        </w:rPr>
        <w:t xml:space="preserve"> Диана - 1 место.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Важнейшим показателям качественной работы является количество спортсменов включенных в список кандидатов в сборные команды Ханты-Мансийского автономного округа </w:t>
      </w:r>
      <w:proofErr w:type="spellStart"/>
      <w:r w:rsidRPr="0055230A">
        <w:rPr>
          <w:sz w:val="28"/>
          <w:szCs w:val="28"/>
        </w:rPr>
        <w:t>Югры</w:t>
      </w:r>
      <w:proofErr w:type="spellEnd"/>
      <w:r w:rsidRPr="0055230A">
        <w:rPr>
          <w:sz w:val="28"/>
          <w:szCs w:val="28"/>
        </w:rPr>
        <w:t xml:space="preserve"> и Российской Федерации по видам спорта и количество спортсменов разрядников. Всего в список кандидатов в сборные команды Ханты-</w:t>
      </w:r>
      <w:r w:rsidRPr="0055230A">
        <w:rPr>
          <w:sz w:val="28"/>
          <w:szCs w:val="28"/>
        </w:rPr>
        <w:lastRenderedPageBreak/>
        <w:t xml:space="preserve">Мансийского автономного округа </w:t>
      </w:r>
      <w:proofErr w:type="spellStart"/>
      <w:r w:rsidRPr="0055230A">
        <w:rPr>
          <w:sz w:val="28"/>
          <w:szCs w:val="28"/>
        </w:rPr>
        <w:t>Югры</w:t>
      </w:r>
      <w:proofErr w:type="spellEnd"/>
      <w:r w:rsidRPr="0055230A">
        <w:rPr>
          <w:sz w:val="28"/>
          <w:szCs w:val="28"/>
        </w:rPr>
        <w:t xml:space="preserve"> входит 61</w:t>
      </w:r>
      <w:r w:rsidRPr="0055230A">
        <w:rPr>
          <w:b/>
          <w:sz w:val="28"/>
          <w:szCs w:val="28"/>
        </w:rPr>
        <w:t xml:space="preserve"> </w:t>
      </w:r>
      <w:r w:rsidRPr="0055230A">
        <w:rPr>
          <w:sz w:val="28"/>
          <w:szCs w:val="28"/>
        </w:rPr>
        <w:t xml:space="preserve">спортсмен. Это в основном члены юниорской и юношеской сборной Ханты-Мансийского автономного округа </w:t>
      </w:r>
      <w:proofErr w:type="spellStart"/>
      <w:r w:rsidRPr="0055230A">
        <w:rPr>
          <w:sz w:val="28"/>
          <w:szCs w:val="28"/>
        </w:rPr>
        <w:t>Югры</w:t>
      </w:r>
      <w:proofErr w:type="spellEnd"/>
      <w:r w:rsidRPr="0055230A">
        <w:rPr>
          <w:sz w:val="28"/>
          <w:szCs w:val="28"/>
        </w:rPr>
        <w:t xml:space="preserve"> по таким видам спорта, как бокс, дзюдо, лыжные гонки, хоккей, спортивная гимнастика, пауэрлифтинг и шахматы.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>За 12 месяцев 2014 года присвоено спортивных разрядов: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1101"/>
        <w:gridCol w:w="1359"/>
        <w:gridCol w:w="1003"/>
        <w:gridCol w:w="1003"/>
        <w:gridCol w:w="1003"/>
        <w:gridCol w:w="1003"/>
        <w:gridCol w:w="1003"/>
        <w:gridCol w:w="1003"/>
        <w:gridCol w:w="1274"/>
      </w:tblGrid>
      <w:tr w:rsidR="00A27F64" w:rsidRPr="0055230A" w:rsidTr="0055230A">
        <w:trPr>
          <w:trHeight w:val="228"/>
        </w:trPr>
        <w:tc>
          <w:tcPr>
            <w:tcW w:w="596" w:type="dxa"/>
          </w:tcPr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01" w:type="dxa"/>
          </w:tcPr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Мастер спорта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Кандидат в мастера спорта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I разряд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II</w:t>
            </w:r>
          </w:p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разряд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III</w:t>
            </w:r>
          </w:p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разряд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I юн.</w:t>
            </w:r>
          </w:p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разряд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II юн.</w:t>
            </w:r>
          </w:p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разряд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III юн.</w:t>
            </w:r>
          </w:p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разряд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bCs/>
                <w:sz w:val="28"/>
                <w:szCs w:val="28"/>
              </w:rPr>
            </w:pPr>
            <w:r w:rsidRPr="0055230A">
              <w:rPr>
                <w:bCs/>
                <w:sz w:val="28"/>
                <w:szCs w:val="28"/>
              </w:rPr>
              <w:t>итого</w:t>
            </w:r>
          </w:p>
        </w:tc>
      </w:tr>
      <w:tr w:rsidR="00A27F64" w:rsidRPr="0055230A" w:rsidTr="0055230A">
        <w:trPr>
          <w:trHeight w:val="268"/>
        </w:trPr>
        <w:tc>
          <w:tcPr>
            <w:tcW w:w="596" w:type="dxa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</w:rPr>
            </w:pPr>
            <w:r w:rsidRPr="0055230A">
              <w:rPr>
                <w:sz w:val="28"/>
                <w:szCs w:val="28"/>
                <w:lang w:val="en-US"/>
              </w:rPr>
              <w:t>201</w:t>
            </w:r>
            <w:r w:rsidRPr="0055230A">
              <w:rPr>
                <w:sz w:val="28"/>
                <w:szCs w:val="28"/>
              </w:rPr>
              <w:t>4</w:t>
            </w:r>
          </w:p>
        </w:tc>
        <w:tc>
          <w:tcPr>
            <w:tcW w:w="1101" w:type="dxa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  <w:lang w:val="en-US"/>
              </w:rPr>
            </w:pPr>
            <w:r w:rsidRPr="0055230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</w:rPr>
            </w:pPr>
            <w:r w:rsidRPr="0055230A">
              <w:rPr>
                <w:sz w:val="28"/>
                <w:szCs w:val="28"/>
              </w:rPr>
              <w:t>12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</w:rPr>
            </w:pPr>
            <w:r w:rsidRPr="0055230A">
              <w:rPr>
                <w:sz w:val="28"/>
                <w:szCs w:val="28"/>
              </w:rPr>
              <w:t>44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</w:rPr>
            </w:pPr>
            <w:r w:rsidRPr="0055230A">
              <w:rPr>
                <w:sz w:val="28"/>
                <w:szCs w:val="28"/>
              </w:rPr>
              <w:t>48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</w:rPr>
            </w:pPr>
            <w:r w:rsidRPr="0055230A">
              <w:rPr>
                <w:sz w:val="28"/>
                <w:szCs w:val="28"/>
              </w:rPr>
              <w:t>40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</w:rPr>
            </w:pPr>
            <w:r w:rsidRPr="0055230A">
              <w:rPr>
                <w:sz w:val="28"/>
                <w:szCs w:val="28"/>
              </w:rPr>
              <w:t>63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</w:rPr>
            </w:pPr>
            <w:r w:rsidRPr="0055230A">
              <w:rPr>
                <w:sz w:val="28"/>
                <w:szCs w:val="28"/>
              </w:rPr>
              <w:t>25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</w:rPr>
            </w:pPr>
            <w:r w:rsidRPr="0055230A">
              <w:rPr>
                <w:sz w:val="28"/>
                <w:szCs w:val="28"/>
              </w:rPr>
              <w:t>66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</w:rPr>
            </w:pPr>
            <w:r w:rsidRPr="0055230A">
              <w:rPr>
                <w:sz w:val="28"/>
                <w:szCs w:val="28"/>
              </w:rPr>
              <w:t>299</w:t>
            </w:r>
          </w:p>
        </w:tc>
      </w:tr>
      <w:tr w:rsidR="00A27F64" w:rsidRPr="0055230A" w:rsidTr="0055230A">
        <w:trPr>
          <w:trHeight w:val="268"/>
        </w:trPr>
        <w:tc>
          <w:tcPr>
            <w:tcW w:w="596" w:type="dxa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</w:rPr>
            </w:pPr>
            <w:r w:rsidRPr="0055230A">
              <w:rPr>
                <w:sz w:val="28"/>
                <w:szCs w:val="28"/>
              </w:rPr>
              <w:t>2013</w:t>
            </w:r>
          </w:p>
        </w:tc>
        <w:tc>
          <w:tcPr>
            <w:tcW w:w="1101" w:type="dxa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  <w:lang w:val="en-US"/>
              </w:rPr>
            </w:pPr>
            <w:r w:rsidRPr="0055230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  <w:lang w:val="en-US"/>
              </w:rPr>
            </w:pPr>
            <w:r w:rsidRPr="0055230A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  <w:lang w:val="en-US"/>
              </w:rPr>
            </w:pPr>
            <w:r w:rsidRPr="0055230A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  <w:lang w:val="en-US"/>
              </w:rPr>
            </w:pPr>
            <w:r w:rsidRPr="0055230A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  <w:lang w:val="en-US"/>
              </w:rPr>
            </w:pPr>
            <w:r w:rsidRPr="0055230A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  <w:lang w:val="en-US"/>
              </w:rPr>
            </w:pPr>
            <w:r w:rsidRPr="0055230A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  <w:lang w:val="en-US"/>
              </w:rPr>
            </w:pPr>
            <w:r w:rsidRPr="0055230A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  <w:lang w:val="en-US"/>
              </w:rPr>
            </w:pPr>
            <w:r w:rsidRPr="0055230A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A27F64" w:rsidRPr="0055230A" w:rsidRDefault="00A27F64" w:rsidP="0055230A">
            <w:pPr>
              <w:jc w:val="center"/>
              <w:rPr>
                <w:sz w:val="28"/>
                <w:szCs w:val="28"/>
                <w:lang w:val="en-US"/>
              </w:rPr>
            </w:pPr>
            <w:r w:rsidRPr="0055230A">
              <w:rPr>
                <w:sz w:val="28"/>
                <w:szCs w:val="28"/>
                <w:lang w:val="en-US"/>
              </w:rPr>
              <w:t>220</w:t>
            </w:r>
          </w:p>
        </w:tc>
      </w:tr>
    </w:tbl>
    <w:p w:rsidR="00A27F64" w:rsidRPr="0055230A" w:rsidRDefault="00A27F64" w:rsidP="0055230A">
      <w:pPr>
        <w:jc w:val="both"/>
        <w:rPr>
          <w:b/>
          <w:sz w:val="28"/>
          <w:szCs w:val="28"/>
        </w:rPr>
      </w:pPr>
      <w:r w:rsidRPr="0055230A">
        <w:rPr>
          <w:b/>
          <w:sz w:val="28"/>
          <w:szCs w:val="28"/>
        </w:rPr>
        <w:t xml:space="preserve">Перечень проблемных вопросов развития физической культуры и спорта на территории муниципального образования город </w:t>
      </w:r>
      <w:proofErr w:type="spellStart"/>
      <w:r w:rsidRPr="0055230A">
        <w:rPr>
          <w:b/>
          <w:sz w:val="28"/>
          <w:szCs w:val="28"/>
        </w:rPr>
        <w:t>Когалыма</w:t>
      </w:r>
      <w:proofErr w:type="spellEnd"/>
      <w:r w:rsidRPr="0055230A">
        <w:rPr>
          <w:b/>
          <w:sz w:val="28"/>
          <w:szCs w:val="28"/>
        </w:rPr>
        <w:t>.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>1.</w:t>
      </w:r>
      <w:r w:rsidR="003C7E8D" w:rsidRPr="0055230A">
        <w:rPr>
          <w:sz w:val="28"/>
          <w:szCs w:val="28"/>
        </w:rPr>
        <w:t xml:space="preserve"> </w:t>
      </w:r>
      <w:r w:rsidRPr="0055230A">
        <w:rPr>
          <w:sz w:val="28"/>
          <w:szCs w:val="28"/>
        </w:rPr>
        <w:t xml:space="preserve">По данным статистического отчета за 2014 год по форме 1-ФК, самым низким показателем является обеспеченность города плавательными бассейнами. Этот показатель составляет 11% (зеркало воды </w:t>
      </w:r>
      <w:smartTag w:uri="urn:schemas-microsoft-com:office:smarttags" w:element="metricconverter">
        <w:smartTagPr>
          <w:attr w:name="ProductID" w:val="494 м2"/>
        </w:smartTagPr>
        <w:r w:rsidRPr="0055230A">
          <w:rPr>
            <w:sz w:val="28"/>
            <w:szCs w:val="28"/>
          </w:rPr>
          <w:t>494 м</w:t>
        </w:r>
        <w:proofErr w:type="gramStart"/>
        <w:r w:rsidRPr="0055230A">
          <w:rPr>
            <w:sz w:val="28"/>
            <w:szCs w:val="28"/>
          </w:rPr>
          <w:t>2</w:t>
        </w:r>
      </w:smartTag>
      <w:proofErr w:type="gramEnd"/>
      <w:r w:rsidRPr="0055230A">
        <w:rPr>
          <w:sz w:val="28"/>
          <w:szCs w:val="28"/>
        </w:rPr>
        <w:t xml:space="preserve">), что в 8 раз меньше рекомендуемого Федерального норматива (зеркало воды </w:t>
      </w:r>
      <w:smartTag w:uri="urn:schemas-microsoft-com:office:smarttags" w:element="metricconverter">
        <w:smartTagPr>
          <w:attr w:name="ProductID" w:val="4 421 м2"/>
        </w:smartTagPr>
        <w:r w:rsidRPr="0055230A">
          <w:rPr>
            <w:sz w:val="28"/>
            <w:szCs w:val="28"/>
          </w:rPr>
          <w:t>4 421 м2</w:t>
        </w:r>
      </w:smartTag>
      <w:r w:rsidRPr="0055230A">
        <w:rPr>
          <w:sz w:val="28"/>
          <w:szCs w:val="28"/>
        </w:rPr>
        <w:t xml:space="preserve"> на 10 000 человек населения).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>В связи с практически 100%-ой загруженностью бассейнов, большую популярность и высокий спрос на занятия плаванием, как у взрослого населения, так и у детей, МАУ «Дворец спорта не в состоянии предоставить данную услугу всем желающим.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>Учитывая выше изложенное, считаем, что вопрос о строительстве плавательного бассейна стоит крайне остро и его решение является первоочередным.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>2.</w:t>
      </w:r>
      <w:r w:rsidR="003C7E8D" w:rsidRPr="0055230A">
        <w:rPr>
          <w:sz w:val="28"/>
          <w:szCs w:val="28"/>
        </w:rPr>
        <w:t xml:space="preserve"> </w:t>
      </w:r>
      <w:r w:rsidRPr="0055230A">
        <w:rPr>
          <w:sz w:val="28"/>
          <w:szCs w:val="28"/>
        </w:rPr>
        <w:t xml:space="preserve">В городе </w:t>
      </w:r>
      <w:proofErr w:type="spellStart"/>
      <w:r w:rsidRPr="0055230A">
        <w:rPr>
          <w:sz w:val="28"/>
          <w:szCs w:val="28"/>
        </w:rPr>
        <w:t>Когалыме</w:t>
      </w:r>
      <w:proofErr w:type="spellEnd"/>
      <w:r w:rsidRPr="0055230A">
        <w:rPr>
          <w:sz w:val="28"/>
          <w:szCs w:val="28"/>
        </w:rPr>
        <w:t xml:space="preserve"> так же остро стоит вопрос о строительстве ледового поля. Имеющееся в городе ледовое поле дворца «Айсберг» не соответствует стандартам и не удовлетворяет спрос жителей на занятия фигурным катанием, хоккеем с шайбой и массовым катанием. В настоящее время МАУ «Дворец спорта» имеет возможность разместить на ледовом поле только 8 групп хоккея с шайбой, 5 групп фигурного катания. Всего 13 часов в неделю отведено на массовое катание горожан на коньках и 10 часов отдано в аренду организациям и предприятиям города для занятий своими сотрудниками </w:t>
      </w:r>
      <w:r w:rsidR="0055230A">
        <w:rPr>
          <w:sz w:val="28"/>
          <w:szCs w:val="28"/>
        </w:rPr>
        <w:t>физической культурой и спортом.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 xml:space="preserve">Спрос на посещение ледового катка значительно превышает возможность удовлетворения пожеланий жителей города, в </w:t>
      </w:r>
      <w:proofErr w:type="gramStart"/>
      <w:r w:rsidRPr="0055230A">
        <w:rPr>
          <w:sz w:val="28"/>
          <w:szCs w:val="28"/>
        </w:rPr>
        <w:t>связи</w:t>
      </w:r>
      <w:proofErr w:type="gramEnd"/>
      <w:r w:rsidRPr="0055230A">
        <w:rPr>
          <w:sz w:val="28"/>
          <w:szCs w:val="28"/>
        </w:rPr>
        <w:t xml:space="preserve"> с чем необходимость строительства спортивного сооружения с ледовым полем совершенна очевидна.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>3. Имеется проблема в недостаточном финансировании выездных спортивных мероприятий.</w:t>
      </w:r>
    </w:p>
    <w:p w:rsidR="00A27F64" w:rsidRPr="0055230A" w:rsidRDefault="00A27F64" w:rsidP="0055230A">
      <w:pPr>
        <w:jc w:val="both"/>
        <w:rPr>
          <w:b/>
          <w:sz w:val="28"/>
          <w:szCs w:val="28"/>
        </w:rPr>
      </w:pPr>
      <w:r w:rsidRPr="0055230A">
        <w:rPr>
          <w:b/>
          <w:sz w:val="28"/>
          <w:szCs w:val="28"/>
        </w:rPr>
        <w:t>Задачи на 2015 год в сфере физической культуры и спорта: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b/>
          <w:sz w:val="28"/>
          <w:szCs w:val="28"/>
        </w:rPr>
        <w:t xml:space="preserve">- </w:t>
      </w:r>
      <w:r w:rsidRPr="0055230A">
        <w:rPr>
          <w:sz w:val="28"/>
          <w:szCs w:val="28"/>
        </w:rPr>
        <w:t>развитие детско-юношеского спорта и массовой физической культуры и спорта, обеспечивающих качественную подготовку спортивного резерва и привлечение максимального количества детей и подростков к занятиям спортом;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>- подготовка спортивного резерва в сборные к</w:t>
      </w:r>
      <w:r w:rsidR="0055230A">
        <w:rPr>
          <w:sz w:val="28"/>
          <w:szCs w:val="28"/>
        </w:rPr>
        <w:t>оманды города, округа, России;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>- осуществление мониторинга состояния физического здоровь</w:t>
      </w:r>
      <w:r w:rsidR="0055230A">
        <w:rPr>
          <w:sz w:val="28"/>
          <w:szCs w:val="28"/>
        </w:rPr>
        <w:t>я детей и подростков;</w:t>
      </w:r>
    </w:p>
    <w:p w:rsidR="00A27F64" w:rsidRPr="0055230A" w:rsidRDefault="00A27F64" w:rsidP="0055230A">
      <w:pPr>
        <w:jc w:val="both"/>
        <w:rPr>
          <w:sz w:val="28"/>
          <w:szCs w:val="28"/>
        </w:rPr>
      </w:pPr>
      <w:r w:rsidRPr="0055230A">
        <w:rPr>
          <w:sz w:val="28"/>
          <w:szCs w:val="28"/>
        </w:rPr>
        <w:t>- повышение статуса и социальной защищённости физкультурно-спортивных работников.</w:t>
      </w:r>
    </w:p>
    <w:p w:rsidR="00804189" w:rsidRDefault="00A27F64" w:rsidP="0055230A">
      <w:pPr>
        <w:jc w:val="both"/>
      </w:pPr>
      <w:r w:rsidRPr="0055230A">
        <w:rPr>
          <w:sz w:val="28"/>
          <w:szCs w:val="28"/>
        </w:rPr>
        <w:t xml:space="preserve">Департаментом физической культуры и спорта ХМАО – </w:t>
      </w:r>
      <w:proofErr w:type="spellStart"/>
      <w:r w:rsidRPr="0055230A">
        <w:rPr>
          <w:sz w:val="28"/>
          <w:szCs w:val="28"/>
        </w:rPr>
        <w:t>Югры</w:t>
      </w:r>
      <w:proofErr w:type="spellEnd"/>
      <w:r w:rsidRPr="0055230A">
        <w:rPr>
          <w:sz w:val="28"/>
          <w:szCs w:val="28"/>
        </w:rPr>
        <w:t xml:space="preserve"> в 2014 году городу </w:t>
      </w:r>
      <w:proofErr w:type="spellStart"/>
      <w:r w:rsidRPr="0055230A">
        <w:rPr>
          <w:sz w:val="28"/>
          <w:szCs w:val="28"/>
        </w:rPr>
        <w:t>Когалыму</w:t>
      </w:r>
      <w:proofErr w:type="spellEnd"/>
      <w:r w:rsidRPr="0055230A">
        <w:rPr>
          <w:sz w:val="28"/>
          <w:szCs w:val="28"/>
        </w:rPr>
        <w:t xml:space="preserve"> переданы три турниковых комплекса для занятий </w:t>
      </w:r>
      <w:r w:rsidRPr="0055230A">
        <w:rPr>
          <w:sz w:val="28"/>
          <w:szCs w:val="28"/>
          <w:lang w:val="en-US"/>
        </w:rPr>
        <w:t>Street</w:t>
      </w:r>
      <w:r w:rsidRPr="0055230A">
        <w:rPr>
          <w:sz w:val="28"/>
          <w:szCs w:val="28"/>
        </w:rPr>
        <w:t xml:space="preserve"> </w:t>
      </w:r>
      <w:r w:rsidRPr="0055230A">
        <w:rPr>
          <w:sz w:val="28"/>
          <w:szCs w:val="28"/>
          <w:lang w:val="en-US"/>
        </w:rPr>
        <w:t>Workout</w:t>
      </w:r>
      <w:r w:rsidRPr="0055230A">
        <w:rPr>
          <w:sz w:val="28"/>
          <w:szCs w:val="28"/>
        </w:rPr>
        <w:t>. Данные комплексы планируется установить в июне 2015 года.</w:t>
      </w:r>
    </w:p>
    <w:sectPr w:rsidR="00804189" w:rsidSect="0055230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E7" w:rsidRDefault="002843E7" w:rsidP="003358D1">
      <w:r>
        <w:separator/>
      </w:r>
    </w:p>
  </w:endnote>
  <w:endnote w:type="continuationSeparator" w:id="0">
    <w:p w:rsidR="002843E7" w:rsidRDefault="002843E7" w:rsidP="00335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E7" w:rsidRDefault="002843E7" w:rsidP="003358D1">
      <w:r>
        <w:separator/>
      </w:r>
    </w:p>
  </w:footnote>
  <w:footnote w:type="continuationSeparator" w:id="0">
    <w:p w:rsidR="002843E7" w:rsidRDefault="002843E7" w:rsidP="00335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335"/>
    <w:multiLevelType w:val="multilevel"/>
    <w:tmpl w:val="B7688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FA4B19"/>
    <w:multiLevelType w:val="hybridMultilevel"/>
    <w:tmpl w:val="9BD6C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2064BD"/>
    <w:multiLevelType w:val="hybridMultilevel"/>
    <w:tmpl w:val="CD5E4E02"/>
    <w:lvl w:ilvl="0" w:tplc="96E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53742"/>
    <w:multiLevelType w:val="hybridMultilevel"/>
    <w:tmpl w:val="0A769E8C"/>
    <w:lvl w:ilvl="0" w:tplc="83B2B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C38EC"/>
    <w:multiLevelType w:val="hybridMultilevel"/>
    <w:tmpl w:val="7584D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44614"/>
    <w:multiLevelType w:val="hybridMultilevel"/>
    <w:tmpl w:val="63C870BC"/>
    <w:lvl w:ilvl="0" w:tplc="F0D23F9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230438F"/>
    <w:multiLevelType w:val="hybridMultilevel"/>
    <w:tmpl w:val="17767C6E"/>
    <w:lvl w:ilvl="0" w:tplc="16A86FA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>
    <w:nsid w:val="249D5257"/>
    <w:multiLevelType w:val="hybridMultilevel"/>
    <w:tmpl w:val="51FA65D0"/>
    <w:lvl w:ilvl="0" w:tplc="CEBA41BA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CB2654"/>
    <w:multiLevelType w:val="hybridMultilevel"/>
    <w:tmpl w:val="CD5E4E02"/>
    <w:lvl w:ilvl="0" w:tplc="96E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21447F"/>
    <w:multiLevelType w:val="hybridMultilevel"/>
    <w:tmpl w:val="FF74CD78"/>
    <w:lvl w:ilvl="0" w:tplc="E714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C1C5B"/>
    <w:multiLevelType w:val="hybridMultilevel"/>
    <w:tmpl w:val="038E9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1A343A"/>
    <w:multiLevelType w:val="hybridMultilevel"/>
    <w:tmpl w:val="CD26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D5EB0"/>
    <w:multiLevelType w:val="hybridMultilevel"/>
    <w:tmpl w:val="84E24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D64A52"/>
    <w:multiLevelType w:val="hybridMultilevel"/>
    <w:tmpl w:val="6220F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7E50A9"/>
    <w:multiLevelType w:val="hybridMultilevel"/>
    <w:tmpl w:val="7C74E572"/>
    <w:lvl w:ilvl="0" w:tplc="916EB0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FC17DD9"/>
    <w:multiLevelType w:val="hybridMultilevel"/>
    <w:tmpl w:val="79809248"/>
    <w:lvl w:ilvl="0" w:tplc="CEBA41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D06E6"/>
    <w:multiLevelType w:val="hybridMultilevel"/>
    <w:tmpl w:val="BB8A3F6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074B1E"/>
    <w:multiLevelType w:val="hybridMultilevel"/>
    <w:tmpl w:val="11845C7A"/>
    <w:lvl w:ilvl="0" w:tplc="F0D23F9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>
    <w:nsid w:val="52B06329"/>
    <w:multiLevelType w:val="hybridMultilevel"/>
    <w:tmpl w:val="DD86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035C2"/>
    <w:multiLevelType w:val="hybridMultilevel"/>
    <w:tmpl w:val="1102F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56302"/>
    <w:multiLevelType w:val="hybridMultilevel"/>
    <w:tmpl w:val="E7B23D2E"/>
    <w:lvl w:ilvl="0" w:tplc="B3BE18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C645C3"/>
    <w:multiLevelType w:val="hybridMultilevel"/>
    <w:tmpl w:val="2A7EA0EC"/>
    <w:lvl w:ilvl="0" w:tplc="53AA17B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824E0E"/>
    <w:multiLevelType w:val="hybridMultilevel"/>
    <w:tmpl w:val="36827334"/>
    <w:lvl w:ilvl="0" w:tplc="CEBA41BA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A41BA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i w:val="0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D7582"/>
    <w:multiLevelType w:val="hybridMultilevel"/>
    <w:tmpl w:val="AA2496D6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AB5E00"/>
    <w:multiLevelType w:val="hybridMultilevel"/>
    <w:tmpl w:val="DC9E1700"/>
    <w:lvl w:ilvl="0" w:tplc="C25E352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8AF34C2"/>
    <w:multiLevelType w:val="hybridMultilevel"/>
    <w:tmpl w:val="79A2C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8F9356E"/>
    <w:multiLevelType w:val="hybridMultilevel"/>
    <w:tmpl w:val="15D291B2"/>
    <w:lvl w:ilvl="0" w:tplc="A790C8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2"/>
  </w:num>
  <w:num w:numId="5">
    <w:abstractNumId w:val="23"/>
  </w:num>
  <w:num w:numId="6">
    <w:abstractNumId w:val="1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6"/>
  </w:num>
  <w:num w:numId="11">
    <w:abstractNumId w:val="5"/>
  </w:num>
  <w:num w:numId="12">
    <w:abstractNumId w:val="26"/>
  </w:num>
  <w:num w:numId="13">
    <w:abstractNumId w:val="2"/>
  </w:num>
  <w:num w:numId="14">
    <w:abstractNumId w:val="20"/>
  </w:num>
  <w:num w:numId="15">
    <w:abstractNumId w:val="8"/>
  </w:num>
  <w:num w:numId="16">
    <w:abstractNumId w:val="19"/>
  </w:num>
  <w:num w:numId="17">
    <w:abstractNumId w:val="10"/>
  </w:num>
  <w:num w:numId="18">
    <w:abstractNumId w:val="22"/>
  </w:num>
  <w:num w:numId="19">
    <w:abstractNumId w:val="25"/>
  </w:num>
  <w:num w:numId="20">
    <w:abstractNumId w:val="18"/>
  </w:num>
  <w:num w:numId="21">
    <w:abstractNumId w:val="13"/>
  </w:num>
  <w:num w:numId="22">
    <w:abstractNumId w:val="4"/>
  </w:num>
  <w:num w:numId="23">
    <w:abstractNumId w:val="1"/>
  </w:num>
  <w:num w:numId="24">
    <w:abstractNumId w:val="16"/>
  </w:num>
  <w:num w:numId="25">
    <w:abstractNumId w:val="9"/>
  </w:num>
  <w:num w:numId="26">
    <w:abstractNumId w:val="21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DF"/>
    <w:rsid w:val="0003037D"/>
    <w:rsid w:val="0006094E"/>
    <w:rsid w:val="00132210"/>
    <w:rsid w:val="00134F36"/>
    <w:rsid w:val="001D0100"/>
    <w:rsid w:val="002147CB"/>
    <w:rsid w:val="002843E7"/>
    <w:rsid w:val="003358D1"/>
    <w:rsid w:val="003718B1"/>
    <w:rsid w:val="00393B5F"/>
    <w:rsid w:val="003C7E8D"/>
    <w:rsid w:val="003E1518"/>
    <w:rsid w:val="004E0B41"/>
    <w:rsid w:val="0055230A"/>
    <w:rsid w:val="006022DE"/>
    <w:rsid w:val="006B15F2"/>
    <w:rsid w:val="00720018"/>
    <w:rsid w:val="00804189"/>
    <w:rsid w:val="008337A0"/>
    <w:rsid w:val="008C66D5"/>
    <w:rsid w:val="009C25DF"/>
    <w:rsid w:val="00A27F64"/>
    <w:rsid w:val="00C07D00"/>
    <w:rsid w:val="00CF5FE7"/>
    <w:rsid w:val="00D2526D"/>
    <w:rsid w:val="00D81B5D"/>
    <w:rsid w:val="00F171EE"/>
    <w:rsid w:val="00FB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F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DF"/>
    <w:pPr>
      <w:ind w:left="720"/>
      <w:contextualSpacing/>
    </w:pPr>
  </w:style>
  <w:style w:type="paragraph" w:styleId="a4">
    <w:name w:val="No Spacing"/>
    <w:uiPriority w:val="1"/>
    <w:qFormat/>
    <w:rsid w:val="00D2526D"/>
    <w:rPr>
      <w:rFonts w:asciiTheme="minorHAnsi" w:hAnsiTheme="minorHAnsi" w:cstheme="minorBidi"/>
      <w:sz w:val="22"/>
    </w:rPr>
  </w:style>
  <w:style w:type="paragraph" w:customStyle="1" w:styleId="ListParagraph2">
    <w:name w:val="List Paragraph2"/>
    <w:basedOn w:val="a"/>
    <w:uiPriority w:val="99"/>
    <w:rsid w:val="00D252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rsid w:val="00D2526D"/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rsid w:val="00D252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МОН Знак"/>
    <w:link w:val="a6"/>
    <w:locked/>
    <w:rsid w:val="00D2526D"/>
    <w:rPr>
      <w:sz w:val="28"/>
    </w:rPr>
  </w:style>
  <w:style w:type="paragraph" w:customStyle="1" w:styleId="a6">
    <w:name w:val="МОН"/>
    <w:basedOn w:val="a"/>
    <w:link w:val="a5"/>
    <w:rsid w:val="00D2526D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paragraph" w:styleId="a7">
    <w:name w:val="Body Text Indent"/>
    <w:basedOn w:val="a"/>
    <w:link w:val="a8"/>
    <w:rsid w:val="00804189"/>
    <w:pPr>
      <w:jc w:val="center"/>
    </w:pPr>
    <w:rPr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04189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418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04189"/>
    <w:rPr>
      <w:rFonts w:ascii="Calibri" w:eastAsia="Calibri" w:hAnsi="Calibri"/>
      <w:sz w:val="22"/>
    </w:rPr>
  </w:style>
  <w:style w:type="character" w:styleId="a9">
    <w:name w:val="Hyperlink"/>
    <w:basedOn w:val="a0"/>
    <w:uiPriority w:val="99"/>
    <w:unhideWhenUsed/>
    <w:rsid w:val="00804189"/>
    <w:rPr>
      <w:color w:val="0000FF"/>
      <w:u w:val="single"/>
    </w:rPr>
  </w:style>
  <w:style w:type="paragraph" w:styleId="aa">
    <w:name w:val="Block Text"/>
    <w:basedOn w:val="a"/>
    <w:unhideWhenUsed/>
    <w:rsid w:val="00A27F64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58D1"/>
    <w:rPr>
      <w:rFonts w:eastAsia="Times New Roman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58D1"/>
    <w:rPr>
      <w:rFonts w:eastAsia="Times New Roman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5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5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F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DF"/>
    <w:pPr>
      <w:ind w:left="720"/>
      <w:contextualSpacing/>
    </w:pPr>
  </w:style>
  <w:style w:type="paragraph" w:styleId="a4">
    <w:name w:val="No Spacing"/>
    <w:uiPriority w:val="1"/>
    <w:qFormat/>
    <w:rsid w:val="00D2526D"/>
    <w:rPr>
      <w:rFonts w:asciiTheme="minorHAnsi" w:hAnsiTheme="minorHAnsi" w:cstheme="minorBidi"/>
      <w:sz w:val="22"/>
    </w:rPr>
  </w:style>
  <w:style w:type="paragraph" w:customStyle="1" w:styleId="ListParagraph2">
    <w:name w:val="List Paragraph2"/>
    <w:basedOn w:val="a"/>
    <w:uiPriority w:val="99"/>
    <w:rsid w:val="00D252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rsid w:val="00D2526D"/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rsid w:val="00D252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МОН Знак"/>
    <w:link w:val="a6"/>
    <w:locked/>
    <w:rsid w:val="00D2526D"/>
    <w:rPr>
      <w:sz w:val="28"/>
    </w:rPr>
  </w:style>
  <w:style w:type="paragraph" w:customStyle="1" w:styleId="a6">
    <w:name w:val="МОН"/>
    <w:basedOn w:val="a"/>
    <w:link w:val="a5"/>
    <w:rsid w:val="00D2526D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paragraph" w:styleId="a7">
    <w:name w:val="Body Text Indent"/>
    <w:basedOn w:val="a"/>
    <w:link w:val="a8"/>
    <w:rsid w:val="00804189"/>
    <w:pPr>
      <w:jc w:val="center"/>
    </w:pPr>
    <w:rPr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04189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418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04189"/>
    <w:rPr>
      <w:rFonts w:ascii="Calibri" w:eastAsia="Calibri" w:hAnsi="Calibri"/>
      <w:sz w:val="22"/>
    </w:rPr>
  </w:style>
  <w:style w:type="character" w:styleId="a9">
    <w:name w:val="Hyperlink"/>
    <w:basedOn w:val="a0"/>
    <w:uiPriority w:val="99"/>
    <w:unhideWhenUsed/>
    <w:rsid w:val="00804189"/>
    <w:rPr>
      <w:color w:val="0000FF"/>
      <w:u w:val="single"/>
    </w:rPr>
  </w:style>
  <w:style w:type="paragraph" w:styleId="aa">
    <w:name w:val="Block Text"/>
    <w:basedOn w:val="a"/>
    <w:unhideWhenUsed/>
    <w:rsid w:val="00A27F64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58D1"/>
    <w:rPr>
      <w:rFonts w:eastAsia="Times New Roman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58D1"/>
    <w:rPr>
      <w:rFonts w:eastAsia="Times New Roman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5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5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г.Когалым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Чухрий Галина Николаевна</dc:creator>
  <cp:keywords/>
  <dc:description/>
  <cp:lastModifiedBy>konotoptseva</cp:lastModifiedBy>
  <cp:revision>12</cp:revision>
  <cp:lastPrinted>2015-02-25T10:24:00Z</cp:lastPrinted>
  <dcterms:created xsi:type="dcterms:W3CDTF">2015-02-20T07:42:00Z</dcterms:created>
  <dcterms:modified xsi:type="dcterms:W3CDTF">2015-03-20T03:47:00Z</dcterms:modified>
</cp:coreProperties>
</file>